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C4C" w:rsidRPr="00860201" w:rsidRDefault="00B74C4C" w:rsidP="00860201">
      <w:pPr>
        <w:jc w:val="center"/>
        <w:rPr>
          <w:b/>
          <w:sz w:val="28"/>
          <w:szCs w:val="28"/>
        </w:rPr>
      </w:pPr>
      <w:bookmarkStart w:id="0" w:name="_Hlk172142470"/>
      <w:r w:rsidRPr="00860201">
        <w:rPr>
          <w:noProof/>
          <w:sz w:val="28"/>
          <w:szCs w:val="28"/>
        </w:rPr>
        <w:drawing>
          <wp:inline distT="0" distB="0" distL="0" distR="0" wp14:anchorId="0D9D514C" wp14:editId="67449863">
            <wp:extent cx="572770" cy="826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 cy="826770"/>
                    </a:xfrm>
                    <a:prstGeom prst="rect">
                      <a:avLst/>
                    </a:prstGeom>
                    <a:noFill/>
                    <a:ln>
                      <a:noFill/>
                    </a:ln>
                  </pic:spPr>
                </pic:pic>
              </a:graphicData>
            </a:graphic>
          </wp:inline>
        </w:drawing>
      </w:r>
    </w:p>
    <w:bookmarkEnd w:id="0"/>
    <w:p w:rsidR="00860201" w:rsidRPr="00860201" w:rsidRDefault="00860201" w:rsidP="00860201">
      <w:pPr>
        <w:jc w:val="center"/>
        <w:rPr>
          <w:b/>
          <w:sz w:val="28"/>
          <w:szCs w:val="28"/>
        </w:rPr>
      </w:pPr>
      <w:r w:rsidRPr="00860201">
        <w:rPr>
          <w:b/>
          <w:sz w:val="28"/>
          <w:szCs w:val="28"/>
        </w:rPr>
        <w:t>РОССИЙСКАЯ ФЕДЕРАЦИЯ</w:t>
      </w:r>
    </w:p>
    <w:p w:rsidR="00860201" w:rsidRPr="00860201" w:rsidRDefault="00860201" w:rsidP="00860201">
      <w:pPr>
        <w:jc w:val="center"/>
        <w:rPr>
          <w:b/>
          <w:sz w:val="28"/>
          <w:szCs w:val="28"/>
        </w:rPr>
      </w:pPr>
      <w:r w:rsidRPr="00860201">
        <w:rPr>
          <w:b/>
          <w:sz w:val="28"/>
          <w:szCs w:val="28"/>
        </w:rPr>
        <w:t>РЕСПУБЛИКА КАРЕЛИЯ</w:t>
      </w:r>
    </w:p>
    <w:p w:rsidR="00860201" w:rsidRPr="00860201" w:rsidRDefault="00860201" w:rsidP="00860201">
      <w:pPr>
        <w:jc w:val="center"/>
        <w:rPr>
          <w:b/>
          <w:sz w:val="28"/>
          <w:szCs w:val="28"/>
        </w:rPr>
      </w:pPr>
    </w:p>
    <w:p w:rsidR="00860201" w:rsidRPr="00860201" w:rsidRDefault="00860201" w:rsidP="00860201">
      <w:pPr>
        <w:jc w:val="center"/>
        <w:rPr>
          <w:b/>
          <w:sz w:val="28"/>
          <w:szCs w:val="28"/>
        </w:rPr>
      </w:pPr>
      <w:r w:rsidRPr="00860201">
        <w:rPr>
          <w:b/>
          <w:sz w:val="28"/>
          <w:szCs w:val="28"/>
        </w:rPr>
        <w:t>СОВЕТ ЛАХДЕНПОХСКОГО МУНИЦИПАЛЬНОГО ОКРУГА</w:t>
      </w:r>
    </w:p>
    <w:p w:rsidR="00860201" w:rsidRPr="00860201" w:rsidRDefault="00860201" w:rsidP="00860201">
      <w:pPr>
        <w:jc w:val="center"/>
        <w:rPr>
          <w:b/>
          <w:sz w:val="28"/>
          <w:szCs w:val="28"/>
        </w:rPr>
      </w:pPr>
      <w:r w:rsidRPr="00860201">
        <w:rPr>
          <w:b/>
          <w:sz w:val="28"/>
          <w:szCs w:val="28"/>
        </w:rPr>
        <w:t xml:space="preserve">1 заседание </w:t>
      </w:r>
      <w:r w:rsidRPr="00860201">
        <w:rPr>
          <w:b/>
          <w:sz w:val="28"/>
          <w:szCs w:val="28"/>
          <w:lang w:val="en-US"/>
        </w:rPr>
        <w:t>I</w:t>
      </w:r>
      <w:r w:rsidRPr="00860201">
        <w:rPr>
          <w:b/>
          <w:sz w:val="28"/>
          <w:szCs w:val="28"/>
        </w:rPr>
        <w:t xml:space="preserve"> созыва</w:t>
      </w:r>
    </w:p>
    <w:p w:rsidR="00860201" w:rsidRPr="00860201" w:rsidRDefault="00860201" w:rsidP="00860201">
      <w:pPr>
        <w:jc w:val="center"/>
        <w:rPr>
          <w:sz w:val="28"/>
          <w:szCs w:val="28"/>
        </w:rPr>
      </w:pPr>
    </w:p>
    <w:p w:rsidR="00860201" w:rsidRPr="00860201" w:rsidRDefault="00860201" w:rsidP="00860201">
      <w:pPr>
        <w:jc w:val="center"/>
        <w:rPr>
          <w:sz w:val="28"/>
          <w:szCs w:val="28"/>
        </w:rPr>
      </w:pPr>
    </w:p>
    <w:p w:rsidR="00860201" w:rsidRPr="00860201" w:rsidRDefault="00860201" w:rsidP="00860201">
      <w:pPr>
        <w:jc w:val="center"/>
        <w:rPr>
          <w:b/>
          <w:sz w:val="28"/>
          <w:szCs w:val="28"/>
        </w:rPr>
      </w:pPr>
      <w:r w:rsidRPr="00860201">
        <w:rPr>
          <w:b/>
          <w:sz w:val="28"/>
          <w:szCs w:val="28"/>
        </w:rPr>
        <w:t>РЕШЕНИЕ</w:t>
      </w:r>
    </w:p>
    <w:p w:rsidR="00860201" w:rsidRPr="00860201" w:rsidRDefault="00860201" w:rsidP="00860201">
      <w:pPr>
        <w:rPr>
          <w:sz w:val="28"/>
          <w:szCs w:val="28"/>
        </w:rPr>
      </w:pPr>
    </w:p>
    <w:p w:rsidR="00860201" w:rsidRPr="00860201" w:rsidRDefault="00860201" w:rsidP="00860201">
      <w:pPr>
        <w:rPr>
          <w:sz w:val="28"/>
          <w:szCs w:val="28"/>
        </w:rPr>
      </w:pPr>
      <w:r w:rsidRPr="00860201">
        <w:rPr>
          <w:sz w:val="28"/>
          <w:szCs w:val="28"/>
        </w:rPr>
        <w:t>06 октября 2025 года</w:t>
      </w:r>
      <w:r w:rsidRPr="00860201">
        <w:rPr>
          <w:sz w:val="28"/>
          <w:szCs w:val="28"/>
        </w:rPr>
        <w:tab/>
      </w:r>
      <w:r w:rsidRPr="00860201">
        <w:rPr>
          <w:sz w:val="28"/>
          <w:szCs w:val="28"/>
        </w:rPr>
        <w:tab/>
      </w:r>
      <w:r w:rsidRPr="00860201">
        <w:rPr>
          <w:sz w:val="28"/>
          <w:szCs w:val="28"/>
        </w:rPr>
        <w:tab/>
      </w:r>
      <w:r w:rsidRPr="00860201">
        <w:rPr>
          <w:sz w:val="28"/>
          <w:szCs w:val="28"/>
        </w:rPr>
        <w:tab/>
      </w:r>
      <w:r w:rsidRPr="00860201">
        <w:rPr>
          <w:sz w:val="28"/>
          <w:szCs w:val="28"/>
        </w:rPr>
        <w:tab/>
      </w:r>
      <w:r w:rsidRPr="00860201">
        <w:rPr>
          <w:sz w:val="28"/>
          <w:szCs w:val="28"/>
        </w:rPr>
        <w:tab/>
      </w:r>
      <w:r w:rsidRPr="00860201">
        <w:rPr>
          <w:sz w:val="28"/>
          <w:szCs w:val="28"/>
        </w:rPr>
        <w:tab/>
      </w:r>
      <w:r w:rsidRPr="00860201">
        <w:rPr>
          <w:sz w:val="28"/>
          <w:szCs w:val="28"/>
        </w:rPr>
        <w:tab/>
      </w:r>
      <w:r w:rsidRPr="00860201">
        <w:rPr>
          <w:sz w:val="28"/>
          <w:szCs w:val="28"/>
        </w:rPr>
        <w:tab/>
        <w:t xml:space="preserve">   № </w:t>
      </w:r>
      <w:r w:rsidRPr="00860201">
        <w:rPr>
          <w:sz w:val="28"/>
          <w:szCs w:val="28"/>
        </w:rPr>
        <w:t>8</w:t>
      </w:r>
    </w:p>
    <w:p w:rsidR="00860201" w:rsidRPr="00860201" w:rsidRDefault="00860201" w:rsidP="00860201">
      <w:pPr>
        <w:rPr>
          <w:sz w:val="28"/>
          <w:szCs w:val="28"/>
        </w:rPr>
      </w:pPr>
    </w:p>
    <w:p w:rsidR="00860201" w:rsidRPr="00860201" w:rsidRDefault="00860201" w:rsidP="00860201">
      <w:pPr>
        <w:jc w:val="both"/>
        <w:rPr>
          <w:sz w:val="28"/>
          <w:szCs w:val="28"/>
        </w:rPr>
      </w:pPr>
    </w:p>
    <w:p w:rsidR="00C848B1" w:rsidRPr="00860201" w:rsidRDefault="00D15C0E" w:rsidP="00860201">
      <w:pPr>
        <w:ind w:right="4535"/>
        <w:jc w:val="both"/>
        <w:rPr>
          <w:rFonts w:eastAsia="Calibri"/>
          <w:sz w:val="28"/>
          <w:szCs w:val="28"/>
        </w:rPr>
      </w:pPr>
      <w:r w:rsidRPr="00860201">
        <w:rPr>
          <w:rFonts w:eastAsia="Calibri"/>
          <w:sz w:val="28"/>
          <w:szCs w:val="28"/>
        </w:rPr>
        <w:t>Об утверждении Порядка по подготовке, изданию и обнародованию муниципальных правовых актов</w:t>
      </w:r>
      <w:r w:rsidRPr="00860201">
        <w:rPr>
          <w:sz w:val="28"/>
          <w:szCs w:val="28"/>
        </w:rPr>
        <w:t xml:space="preserve"> </w:t>
      </w:r>
      <w:r w:rsidRPr="00860201">
        <w:rPr>
          <w:rFonts w:eastAsia="Calibri"/>
          <w:sz w:val="28"/>
          <w:szCs w:val="28"/>
        </w:rPr>
        <w:t>Лахденпохского муниципального округа</w:t>
      </w:r>
    </w:p>
    <w:p w:rsidR="00D15C0E" w:rsidRPr="00860201" w:rsidRDefault="00D15C0E" w:rsidP="00860201">
      <w:pPr>
        <w:ind w:right="4535"/>
        <w:jc w:val="both"/>
        <w:rPr>
          <w:rFonts w:eastAsia="Calibri"/>
          <w:sz w:val="28"/>
          <w:szCs w:val="28"/>
        </w:rPr>
      </w:pPr>
    </w:p>
    <w:p w:rsidR="00860201" w:rsidRPr="00860201" w:rsidRDefault="00860201" w:rsidP="00860201">
      <w:pPr>
        <w:ind w:right="4535"/>
        <w:jc w:val="both"/>
        <w:rPr>
          <w:rFonts w:eastAsia="Calibri"/>
          <w:sz w:val="28"/>
          <w:szCs w:val="28"/>
        </w:rPr>
      </w:pPr>
    </w:p>
    <w:p w:rsidR="00C848B1" w:rsidRPr="00860201" w:rsidRDefault="00C848B1" w:rsidP="00860201">
      <w:pPr>
        <w:ind w:firstLine="708"/>
        <w:jc w:val="both"/>
        <w:rPr>
          <w:rFonts w:eastAsia="Calibri"/>
          <w:sz w:val="28"/>
          <w:szCs w:val="28"/>
        </w:rPr>
      </w:pPr>
      <w:r w:rsidRPr="00860201">
        <w:rPr>
          <w:rFonts w:eastAsia="Calibri"/>
          <w:sz w:val="28"/>
          <w:szCs w:val="28"/>
        </w:rPr>
        <w:t>В соответствии с Федеральным Законом Российской Федерации от 20</w:t>
      </w:r>
      <w:r w:rsidR="00860201" w:rsidRPr="00860201">
        <w:rPr>
          <w:rFonts w:eastAsia="Calibri"/>
          <w:sz w:val="28"/>
          <w:szCs w:val="28"/>
        </w:rPr>
        <w:t>.03.2025</w:t>
      </w:r>
      <w:r w:rsidRPr="00860201">
        <w:rPr>
          <w:rFonts w:eastAsia="Calibri"/>
          <w:sz w:val="28"/>
          <w:szCs w:val="28"/>
        </w:rPr>
        <w:t xml:space="preserve"> № 33-ФЗ «Об общих принципах организации местного самоуправления в единой системе публичной власти»,</w:t>
      </w:r>
      <w:r w:rsidRPr="00860201">
        <w:rPr>
          <w:rFonts w:eastAsia="Calibri"/>
          <w:color w:val="FF0000"/>
          <w:sz w:val="28"/>
          <w:szCs w:val="28"/>
        </w:rPr>
        <w:t xml:space="preserve"> </w:t>
      </w:r>
      <w:r w:rsidRPr="00860201">
        <w:rPr>
          <w:rFonts w:eastAsia="Calibri"/>
          <w:sz w:val="28"/>
          <w:szCs w:val="28"/>
        </w:rPr>
        <w:t xml:space="preserve">Совет Лахденпохского муниципального округа РЕШИЛ: </w:t>
      </w:r>
    </w:p>
    <w:p w:rsidR="00C848B1" w:rsidRPr="00860201" w:rsidRDefault="00C848B1" w:rsidP="00860201">
      <w:pPr>
        <w:ind w:firstLine="708"/>
        <w:jc w:val="both"/>
        <w:rPr>
          <w:rFonts w:eastAsia="Calibri"/>
          <w:sz w:val="28"/>
          <w:szCs w:val="28"/>
        </w:rPr>
      </w:pPr>
    </w:p>
    <w:p w:rsidR="00C848B1" w:rsidRPr="00860201" w:rsidRDefault="00C848B1" w:rsidP="00860201">
      <w:pPr>
        <w:pStyle w:val="aa"/>
        <w:numPr>
          <w:ilvl w:val="0"/>
          <w:numId w:val="14"/>
        </w:numPr>
        <w:tabs>
          <w:tab w:val="left" w:pos="1276"/>
        </w:tabs>
        <w:ind w:left="0" w:firstLine="675"/>
        <w:jc w:val="both"/>
        <w:rPr>
          <w:rFonts w:eastAsia="Calibri"/>
          <w:bCs/>
          <w:color w:val="000000"/>
          <w:sz w:val="28"/>
          <w:szCs w:val="28"/>
        </w:rPr>
      </w:pPr>
      <w:r w:rsidRPr="00860201">
        <w:rPr>
          <w:rFonts w:eastAsia="Calibri"/>
          <w:sz w:val="28"/>
          <w:szCs w:val="28"/>
        </w:rPr>
        <w:t xml:space="preserve">Утвердить прилагаемый </w:t>
      </w:r>
      <w:r w:rsidR="00D15C0E" w:rsidRPr="00860201">
        <w:rPr>
          <w:rFonts w:eastAsia="Calibri"/>
          <w:sz w:val="28"/>
          <w:szCs w:val="28"/>
        </w:rPr>
        <w:t xml:space="preserve">Порядок по подготовке, изданию и обнародованию муниципальных правовых актов </w:t>
      </w:r>
      <w:r w:rsidRPr="00860201">
        <w:rPr>
          <w:rFonts w:eastAsia="Calibri"/>
          <w:sz w:val="28"/>
          <w:szCs w:val="28"/>
        </w:rPr>
        <w:t>Лахденпохского муниципального округа</w:t>
      </w:r>
      <w:r w:rsidRPr="00860201">
        <w:rPr>
          <w:rFonts w:eastAsia="Calibri"/>
          <w:bCs/>
          <w:color w:val="000000"/>
          <w:sz w:val="28"/>
          <w:szCs w:val="28"/>
        </w:rPr>
        <w:t>.</w:t>
      </w:r>
    </w:p>
    <w:p w:rsidR="00860201" w:rsidRPr="00860201" w:rsidRDefault="00860201" w:rsidP="00860201">
      <w:pPr>
        <w:pStyle w:val="aa"/>
        <w:numPr>
          <w:ilvl w:val="0"/>
          <w:numId w:val="14"/>
        </w:numPr>
        <w:tabs>
          <w:tab w:val="left" w:pos="1276"/>
        </w:tabs>
        <w:ind w:left="0" w:firstLine="675"/>
        <w:jc w:val="both"/>
        <w:rPr>
          <w:rFonts w:eastAsia="Calibri"/>
          <w:sz w:val="28"/>
          <w:szCs w:val="28"/>
        </w:rPr>
      </w:pPr>
      <w:r w:rsidRPr="00860201">
        <w:rPr>
          <w:rFonts w:eastAsia="Calibri"/>
          <w:sz w:val="28"/>
          <w:szCs w:val="28"/>
        </w:rPr>
        <w:t>Опубликовать настоящее решение в газете «Призыв» и разместить в информационно-коммуникационной сети Интернет на официальном сайте Администрации Лахденпохского муниципального района (</w:t>
      </w:r>
      <w:hyperlink r:id="rId10" w:history="1">
        <w:r w:rsidRPr="00860201">
          <w:rPr>
            <w:rFonts w:eastAsia="Calibri"/>
            <w:sz w:val="28"/>
            <w:szCs w:val="28"/>
          </w:rPr>
          <w:t>www.lah-mr.ru</w:t>
        </w:r>
      </w:hyperlink>
      <w:r w:rsidRPr="00860201">
        <w:rPr>
          <w:rFonts w:eastAsia="Calibri"/>
          <w:sz w:val="28"/>
          <w:szCs w:val="28"/>
        </w:rPr>
        <w:t>).</w:t>
      </w:r>
    </w:p>
    <w:p w:rsidR="0053536A" w:rsidRPr="00860201" w:rsidRDefault="0053536A" w:rsidP="00860201">
      <w:pPr>
        <w:pStyle w:val="aa"/>
        <w:numPr>
          <w:ilvl w:val="0"/>
          <w:numId w:val="14"/>
        </w:numPr>
        <w:tabs>
          <w:tab w:val="left" w:pos="1276"/>
        </w:tabs>
        <w:ind w:left="0" w:firstLine="675"/>
        <w:jc w:val="both"/>
        <w:rPr>
          <w:sz w:val="28"/>
          <w:szCs w:val="28"/>
        </w:rPr>
      </w:pPr>
      <w:r w:rsidRPr="00860201">
        <w:rPr>
          <w:sz w:val="28"/>
          <w:szCs w:val="28"/>
        </w:rPr>
        <w:t>Настоящее решение вступает в силу со дня его принятия.</w:t>
      </w:r>
    </w:p>
    <w:p w:rsidR="00320CCE" w:rsidRPr="00860201" w:rsidRDefault="00320CCE" w:rsidP="00860201">
      <w:pPr>
        <w:tabs>
          <w:tab w:val="left" w:pos="1276"/>
        </w:tabs>
        <w:jc w:val="both"/>
        <w:rPr>
          <w:sz w:val="28"/>
          <w:szCs w:val="28"/>
        </w:rPr>
      </w:pPr>
    </w:p>
    <w:p w:rsidR="00320CCE" w:rsidRPr="00860201" w:rsidRDefault="00320CCE" w:rsidP="00860201">
      <w:pPr>
        <w:jc w:val="both"/>
        <w:rPr>
          <w:sz w:val="28"/>
          <w:szCs w:val="28"/>
        </w:rPr>
      </w:pPr>
    </w:p>
    <w:p w:rsidR="00860201" w:rsidRDefault="00860201" w:rsidP="00860201">
      <w:pPr>
        <w:jc w:val="both"/>
        <w:rPr>
          <w:sz w:val="28"/>
          <w:szCs w:val="28"/>
        </w:rPr>
      </w:pPr>
      <w:r>
        <w:rPr>
          <w:sz w:val="28"/>
          <w:szCs w:val="28"/>
        </w:rPr>
        <w:t>Председатель Совета</w:t>
      </w:r>
    </w:p>
    <w:p w:rsidR="00860201" w:rsidRDefault="00860201" w:rsidP="00860201">
      <w:pPr>
        <w:jc w:val="both"/>
        <w:rPr>
          <w:sz w:val="28"/>
          <w:szCs w:val="28"/>
        </w:rPr>
      </w:pPr>
      <w:r>
        <w:rPr>
          <w:sz w:val="28"/>
          <w:szCs w:val="28"/>
        </w:rPr>
        <w:t>Лахденпохского муниципального округа</w:t>
      </w:r>
      <w:r>
        <w:rPr>
          <w:sz w:val="28"/>
          <w:szCs w:val="28"/>
        </w:rPr>
        <w:tab/>
      </w:r>
      <w:r>
        <w:rPr>
          <w:sz w:val="28"/>
          <w:szCs w:val="28"/>
        </w:rPr>
        <w:tab/>
      </w:r>
      <w:r>
        <w:rPr>
          <w:sz w:val="28"/>
          <w:szCs w:val="28"/>
        </w:rPr>
        <w:tab/>
      </w:r>
      <w:r>
        <w:rPr>
          <w:sz w:val="28"/>
          <w:szCs w:val="28"/>
        </w:rPr>
        <w:tab/>
      </w:r>
      <w:r>
        <w:rPr>
          <w:sz w:val="28"/>
          <w:szCs w:val="28"/>
        </w:rPr>
        <w:tab/>
        <w:t xml:space="preserve">   А.В. Соков</w:t>
      </w:r>
    </w:p>
    <w:p w:rsidR="00860201" w:rsidRDefault="00860201" w:rsidP="00860201">
      <w:pPr>
        <w:jc w:val="both"/>
        <w:rPr>
          <w:sz w:val="28"/>
          <w:szCs w:val="28"/>
        </w:rPr>
      </w:pPr>
    </w:p>
    <w:p w:rsidR="00860201" w:rsidRDefault="00860201" w:rsidP="00860201">
      <w:pPr>
        <w:jc w:val="both"/>
        <w:rPr>
          <w:sz w:val="28"/>
          <w:szCs w:val="28"/>
        </w:rPr>
      </w:pPr>
    </w:p>
    <w:p w:rsidR="00860201" w:rsidRDefault="00860201" w:rsidP="00860201">
      <w:pPr>
        <w:jc w:val="both"/>
        <w:rPr>
          <w:sz w:val="28"/>
          <w:szCs w:val="28"/>
        </w:rPr>
      </w:pPr>
      <w:proofErr w:type="spellStart"/>
      <w:r>
        <w:rPr>
          <w:sz w:val="28"/>
          <w:szCs w:val="28"/>
        </w:rPr>
        <w:t>Врио</w:t>
      </w:r>
      <w:proofErr w:type="spellEnd"/>
      <w:r>
        <w:rPr>
          <w:sz w:val="28"/>
          <w:szCs w:val="28"/>
        </w:rPr>
        <w:t xml:space="preserve"> Главы Лахденпохского</w:t>
      </w:r>
    </w:p>
    <w:p w:rsidR="002718A2" w:rsidRDefault="00860201" w:rsidP="00860201">
      <w:pPr>
        <w:jc w:val="both"/>
        <w:rPr>
          <w:sz w:val="28"/>
          <w:szCs w:val="28"/>
        </w:rPr>
      </w:pPr>
      <w:r>
        <w:rPr>
          <w:sz w:val="28"/>
          <w:szCs w:val="28"/>
        </w:rPr>
        <w:t>муниципального округа</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Л.И. Глытенко</w:t>
      </w:r>
    </w:p>
    <w:p w:rsidR="00860201" w:rsidRDefault="00860201" w:rsidP="00860201">
      <w:pPr>
        <w:jc w:val="both"/>
        <w:rPr>
          <w:sz w:val="28"/>
          <w:szCs w:val="28"/>
        </w:rPr>
      </w:pPr>
    </w:p>
    <w:p w:rsidR="00860201" w:rsidRDefault="00860201" w:rsidP="00860201">
      <w:pPr>
        <w:jc w:val="both"/>
        <w:rPr>
          <w:sz w:val="28"/>
          <w:szCs w:val="28"/>
        </w:rPr>
      </w:pPr>
    </w:p>
    <w:p w:rsidR="00860201" w:rsidRPr="007C000D" w:rsidRDefault="00860201" w:rsidP="00860201">
      <w:pPr>
        <w:ind w:left="5103"/>
        <w:contextualSpacing/>
        <w:jc w:val="both"/>
        <w:rPr>
          <w:sz w:val="28"/>
          <w:szCs w:val="28"/>
        </w:rPr>
      </w:pPr>
      <w:r w:rsidRPr="007C000D">
        <w:rPr>
          <w:sz w:val="28"/>
          <w:szCs w:val="28"/>
        </w:rPr>
        <w:lastRenderedPageBreak/>
        <w:t>Утвержден</w:t>
      </w:r>
    </w:p>
    <w:p w:rsidR="00860201" w:rsidRPr="007C000D" w:rsidRDefault="00860201" w:rsidP="00860201">
      <w:pPr>
        <w:ind w:left="5103"/>
        <w:contextualSpacing/>
        <w:jc w:val="both"/>
        <w:rPr>
          <w:sz w:val="28"/>
          <w:szCs w:val="28"/>
        </w:rPr>
      </w:pPr>
      <w:r w:rsidRPr="007C000D">
        <w:rPr>
          <w:sz w:val="28"/>
          <w:szCs w:val="28"/>
        </w:rPr>
        <w:t>решением Совета Лахденпохского</w:t>
      </w:r>
      <w:r>
        <w:rPr>
          <w:sz w:val="28"/>
          <w:szCs w:val="28"/>
        </w:rPr>
        <w:t xml:space="preserve"> </w:t>
      </w:r>
      <w:r w:rsidRPr="007C000D">
        <w:rPr>
          <w:sz w:val="28"/>
          <w:szCs w:val="28"/>
        </w:rPr>
        <w:t>муниципального округа</w:t>
      </w:r>
    </w:p>
    <w:p w:rsidR="00860201" w:rsidRPr="007C000D" w:rsidRDefault="00860201" w:rsidP="00860201">
      <w:pPr>
        <w:ind w:left="5103"/>
        <w:jc w:val="both"/>
        <w:rPr>
          <w:sz w:val="28"/>
          <w:szCs w:val="28"/>
        </w:rPr>
      </w:pPr>
      <w:r w:rsidRPr="007C000D">
        <w:rPr>
          <w:sz w:val="28"/>
          <w:szCs w:val="28"/>
        </w:rPr>
        <w:t xml:space="preserve">от </w:t>
      </w:r>
      <w:r>
        <w:rPr>
          <w:sz w:val="28"/>
          <w:szCs w:val="28"/>
        </w:rPr>
        <w:t>06.10</w:t>
      </w:r>
      <w:r w:rsidRPr="007C000D">
        <w:rPr>
          <w:sz w:val="28"/>
          <w:szCs w:val="28"/>
        </w:rPr>
        <w:t xml:space="preserve">.2025 № </w:t>
      </w:r>
      <w:r>
        <w:rPr>
          <w:sz w:val="28"/>
          <w:szCs w:val="28"/>
        </w:rPr>
        <w:t>8</w:t>
      </w:r>
    </w:p>
    <w:p w:rsidR="00860201" w:rsidRPr="007C000D" w:rsidRDefault="00860201" w:rsidP="00860201">
      <w:pPr>
        <w:ind w:left="4962"/>
        <w:jc w:val="both"/>
        <w:rPr>
          <w:sz w:val="28"/>
          <w:szCs w:val="28"/>
        </w:rPr>
      </w:pPr>
    </w:p>
    <w:p w:rsidR="00860201" w:rsidRPr="007C000D" w:rsidRDefault="00860201" w:rsidP="00860201">
      <w:pPr>
        <w:jc w:val="both"/>
        <w:rPr>
          <w:sz w:val="28"/>
          <w:szCs w:val="28"/>
        </w:rPr>
      </w:pPr>
    </w:p>
    <w:p w:rsidR="00860201" w:rsidRPr="007C000D" w:rsidRDefault="00860201" w:rsidP="00860201">
      <w:pPr>
        <w:widowControl w:val="0"/>
        <w:autoSpaceDE w:val="0"/>
        <w:autoSpaceDN w:val="0"/>
        <w:jc w:val="center"/>
        <w:rPr>
          <w:b/>
          <w:sz w:val="28"/>
          <w:szCs w:val="28"/>
        </w:rPr>
      </w:pPr>
      <w:r w:rsidRPr="007C000D">
        <w:rPr>
          <w:b/>
          <w:sz w:val="28"/>
          <w:szCs w:val="28"/>
        </w:rPr>
        <w:t>ПОРЯДОК</w:t>
      </w:r>
    </w:p>
    <w:p w:rsidR="00860201" w:rsidRPr="007C000D" w:rsidRDefault="00860201" w:rsidP="00860201">
      <w:pPr>
        <w:widowControl w:val="0"/>
        <w:autoSpaceDE w:val="0"/>
        <w:autoSpaceDN w:val="0"/>
        <w:jc w:val="center"/>
        <w:rPr>
          <w:b/>
          <w:sz w:val="28"/>
          <w:szCs w:val="28"/>
        </w:rPr>
      </w:pPr>
      <w:r w:rsidRPr="007C000D">
        <w:rPr>
          <w:b/>
          <w:sz w:val="28"/>
          <w:szCs w:val="28"/>
        </w:rPr>
        <w:t xml:space="preserve">по подготовке, изданию и обнародованию </w:t>
      </w:r>
      <w:proofErr w:type="gramStart"/>
      <w:r w:rsidRPr="007C000D">
        <w:rPr>
          <w:b/>
          <w:sz w:val="28"/>
          <w:szCs w:val="28"/>
        </w:rPr>
        <w:t>муниципальных</w:t>
      </w:r>
      <w:proofErr w:type="gramEnd"/>
      <w:r w:rsidRPr="007C000D">
        <w:rPr>
          <w:b/>
          <w:sz w:val="28"/>
          <w:szCs w:val="28"/>
        </w:rPr>
        <w:t xml:space="preserve"> </w:t>
      </w:r>
    </w:p>
    <w:p w:rsidR="00860201" w:rsidRPr="007C000D" w:rsidRDefault="00860201" w:rsidP="00860201">
      <w:pPr>
        <w:widowControl w:val="0"/>
        <w:autoSpaceDE w:val="0"/>
        <w:autoSpaceDN w:val="0"/>
        <w:jc w:val="center"/>
        <w:rPr>
          <w:b/>
          <w:sz w:val="28"/>
          <w:szCs w:val="28"/>
        </w:rPr>
      </w:pPr>
      <w:r w:rsidRPr="007C000D">
        <w:rPr>
          <w:b/>
          <w:sz w:val="28"/>
          <w:szCs w:val="28"/>
        </w:rPr>
        <w:t>правовых актов</w:t>
      </w:r>
    </w:p>
    <w:p w:rsidR="00860201" w:rsidRPr="007C000D" w:rsidRDefault="00860201" w:rsidP="00860201">
      <w:pPr>
        <w:widowControl w:val="0"/>
        <w:autoSpaceDE w:val="0"/>
        <w:autoSpaceDN w:val="0"/>
        <w:ind w:firstLine="567"/>
        <w:jc w:val="center"/>
        <w:rPr>
          <w:sz w:val="28"/>
          <w:szCs w:val="28"/>
        </w:rPr>
      </w:pPr>
    </w:p>
    <w:p w:rsidR="00860201" w:rsidRPr="007C000D" w:rsidRDefault="00860201" w:rsidP="00860201">
      <w:pPr>
        <w:widowControl w:val="0"/>
        <w:autoSpaceDE w:val="0"/>
        <w:autoSpaceDN w:val="0"/>
        <w:ind w:firstLine="567"/>
        <w:jc w:val="center"/>
        <w:outlineLvl w:val="1"/>
        <w:rPr>
          <w:sz w:val="28"/>
          <w:szCs w:val="28"/>
        </w:rPr>
      </w:pPr>
      <w:r w:rsidRPr="007C000D">
        <w:rPr>
          <w:b/>
          <w:sz w:val="28"/>
          <w:szCs w:val="28"/>
        </w:rPr>
        <w:t>Введение</w:t>
      </w:r>
    </w:p>
    <w:p w:rsidR="00860201" w:rsidRPr="007C000D" w:rsidRDefault="00860201" w:rsidP="00860201">
      <w:pPr>
        <w:widowControl w:val="0"/>
        <w:autoSpaceDE w:val="0"/>
        <w:autoSpaceDN w:val="0"/>
        <w:ind w:firstLine="709"/>
        <w:jc w:val="both"/>
        <w:rPr>
          <w:sz w:val="28"/>
          <w:szCs w:val="28"/>
        </w:rPr>
      </w:pPr>
      <w:r w:rsidRPr="007C000D">
        <w:rPr>
          <w:sz w:val="28"/>
          <w:szCs w:val="28"/>
        </w:rPr>
        <w:t>Муниципальное нормотворчество является одним из ведущих направлений деятельности органов местного самоуправления. Целью нормотворческого процесса является создание муниципального правового акта, который, затрагивая права и интересы граждан, решает важные социальные, экономические, управленческие и другие вопросы на территории муниципального образования.</w:t>
      </w:r>
    </w:p>
    <w:p w:rsidR="00860201" w:rsidRPr="007C000D" w:rsidRDefault="00860201" w:rsidP="00860201">
      <w:pPr>
        <w:widowControl w:val="0"/>
        <w:autoSpaceDE w:val="0"/>
        <w:autoSpaceDN w:val="0"/>
        <w:ind w:firstLine="567"/>
        <w:jc w:val="both"/>
        <w:rPr>
          <w:sz w:val="28"/>
          <w:szCs w:val="28"/>
        </w:rPr>
      </w:pPr>
    </w:p>
    <w:p w:rsidR="00860201" w:rsidRPr="000266D8" w:rsidRDefault="00860201" w:rsidP="00734CDF">
      <w:pPr>
        <w:pStyle w:val="aa"/>
        <w:widowControl w:val="0"/>
        <w:numPr>
          <w:ilvl w:val="0"/>
          <w:numId w:val="16"/>
        </w:numPr>
        <w:tabs>
          <w:tab w:val="left" w:pos="567"/>
        </w:tabs>
        <w:autoSpaceDE w:val="0"/>
        <w:autoSpaceDN w:val="0"/>
        <w:ind w:left="0" w:firstLine="0"/>
        <w:jc w:val="center"/>
        <w:outlineLvl w:val="2"/>
        <w:rPr>
          <w:sz w:val="28"/>
          <w:szCs w:val="28"/>
        </w:rPr>
      </w:pPr>
      <w:bookmarkStart w:id="1" w:name="_Hlk210058116"/>
      <w:r w:rsidRPr="000266D8">
        <w:rPr>
          <w:b/>
          <w:bCs/>
          <w:sz w:val="28"/>
          <w:szCs w:val="28"/>
        </w:rPr>
        <w:t>Система муниципальных правовых актов</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bookmarkStart w:id="2" w:name="_Hlk210047096"/>
      <w:bookmarkEnd w:id="1"/>
      <w:r w:rsidRPr="007C000D">
        <w:rPr>
          <w:sz w:val="28"/>
          <w:szCs w:val="28"/>
        </w:rPr>
        <w:t xml:space="preserve">Муниципальный правовой акт </w:t>
      </w:r>
      <w:bookmarkEnd w:id="2"/>
      <w:r w:rsidRPr="007C000D">
        <w:rPr>
          <w:sz w:val="28"/>
          <w:szCs w:val="28"/>
        </w:rPr>
        <w:t>является одним из видов нормативных правовых актов и характеризуется всеми свойствами правовых актов.</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 xml:space="preserve">В соответствии с Федеральным </w:t>
      </w:r>
      <w:hyperlink r:id="rId11" w:tooltip="Федеральный закон от 06.10.2003 N 131-ФЗ (ред. от 20.03.2025) &quot;Об общих принципах организации местного самоуправления в Российской Федерации&quot; {КонсультантПлюс}">
        <w:r w:rsidRPr="007C000D">
          <w:rPr>
            <w:sz w:val="28"/>
            <w:szCs w:val="28"/>
          </w:rPr>
          <w:t>законом</w:t>
        </w:r>
      </w:hyperlink>
      <w:r w:rsidRPr="007C000D">
        <w:rPr>
          <w:sz w:val="28"/>
          <w:szCs w:val="28"/>
        </w:rPr>
        <w:t xml:space="preserve"> от 20.03.2025 </w:t>
      </w:r>
      <w:r>
        <w:rPr>
          <w:sz w:val="28"/>
          <w:szCs w:val="28"/>
        </w:rPr>
        <w:t xml:space="preserve">№ </w:t>
      </w:r>
      <w:r w:rsidRPr="007C000D">
        <w:rPr>
          <w:sz w:val="28"/>
          <w:szCs w:val="28"/>
        </w:rPr>
        <w:t xml:space="preserve">33-ФЗ «Об общих принципах организации местного самоуправления в единой системе публичной власти» (далее - </w:t>
      </w:r>
      <w:r>
        <w:rPr>
          <w:sz w:val="28"/>
          <w:szCs w:val="28"/>
        </w:rPr>
        <w:t>Ф</w:t>
      </w:r>
      <w:r w:rsidRPr="007C000D">
        <w:rPr>
          <w:sz w:val="28"/>
          <w:szCs w:val="28"/>
        </w:rPr>
        <w:t xml:space="preserve">едеральный закон № 33-ФЗ) муниципальные правовые акты принимаются по вопросам местного значения непосредственно как самим населением </w:t>
      </w:r>
      <w:bookmarkStart w:id="3" w:name="_Hlk210042456"/>
      <w:r w:rsidRPr="007C000D">
        <w:rPr>
          <w:sz w:val="28"/>
          <w:szCs w:val="28"/>
        </w:rPr>
        <w:t>Лахденпохского муниципального округа</w:t>
      </w:r>
      <w:bookmarkEnd w:id="3"/>
      <w:r w:rsidRPr="007C000D">
        <w:rPr>
          <w:sz w:val="28"/>
          <w:szCs w:val="28"/>
        </w:rPr>
        <w:t>, так и (или) органами местного самоуправления и должностными лицами местного самоуправления.</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Муниципальные правовые акты (далее –</w:t>
      </w:r>
      <w:r>
        <w:rPr>
          <w:sz w:val="28"/>
          <w:szCs w:val="28"/>
        </w:rPr>
        <w:t xml:space="preserve"> правовой акт</w:t>
      </w:r>
      <w:r w:rsidRPr="007C000D">
        <w:rPr>
          <w:sz w:val="28"/>
          <w:szCs w:val="28"/>
        </w:rPr>
        <w:t xml:space="preserve">) не должны противоречить </w:t>
      </w:r>
      <w:hyperlink r:id="rId1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7C000D">
          <w:rPr>
            <w:sz w:val="28"/>
            <w:szCs w:val="28"/>
          </w:rPr>
          <w:t>Конституции</w:t>
        </w:r>
      </w:hyperlink>
      <w:r w:rsidRPr="007C000D">
        <w:rPr>
          <w:sz w:val="28"/>
          <w:szCs w:val="28"/>
        </w:rPr>
        <w:t xml:space="preserve"> Российской Федерации, федеральным конституционным законам, федеральным законам и иным нормативным правовым актам Российской Федерации, а также Конституции Республики Карелия, законам, иным нормативным правовым актам </w:t>
      </w:r>
      <w:r>
        <w:rPr>
          <w:sz w:val="28"/>
          <w:szCs w:val="28"/>
        </w:rPr>
        <w:t>Республики Карелия</w:t>
      </w:r>
      <w:r w:rsidRPr="007C000D">
        <w:rPr>
          <w:sz w:val="28"/>
          <w:szCs w:val="28"/>
        </w:rPr>
        <w:t xml:space="preserve"> и Уставу Лахденпохского муниципального округа (далее – Устав).</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В систему муниципальных правовых актов Лахденпохского муниципального округа входят:</w:t>
      </w:r>
    </w:p>
    <w:p w:rsidR="00860201" w:rsidRPr="007C000D" w:rsidRDefault="00860201" w:rsidP="00860201">
      <w:pPr>
        <w:pStyle w:val="aa"/>
        <w:widowControl w:val="0"/>
        <w:numPr>
          <w:ilvl w:val="0"/>
          <w:numId w:val="17"/>
        </w:numPr>
        <w:tabs>
          <w:tab w:val="left" w:pos="1134"/>
        </w:tabs>
        <w:autoSpaceDE w:val="0"/>
        <w:autoSpaceDN w:val="0"/>
        <w:ind w:left="0" w:firstLine="709"/>
        <w:jc w:val="both"/>
        <w:rPr>
          <w:sz w:val="28"/>
          <w:szCs w:val="28"/>
        </w:rPr>
      </w:pPr>
      <w:r>
        <w:rPr>
          <w:sz w:val="28"/>
          <w:szCs w:val="28"/>
        </w:rPr>
        <w:t>м</w:t>
      </w:r>
      <w:r w:rsidRPr="007C000D">
        <w:rPr>
          <w:sz w:val="28"/>
          <w:szCs w:val="28"/>
        </w:rPr>
        <w:t>униципальные правовые акты, принятые на местном референдуме, сходе граждан;</w:t>
      </w:r>
    </w:p>
    <w:p w:rsidR="00860201" w:rsidRPr="007C000D" w:rsidRDefault="00860201" w:rsidP="00860201">
      <w:pPr>
        <w:pStyle w:val="aa"/>
        <w:widowControl w:val="0"/>
        <w:numPr>
          <w:ilvl w:val="0"/>
          <w:numId w:val="17"/>
        </w:numPr>
        <w:tabs>
          <w:tab w:val="left" w:pos="1134"/>
        </w:tabs>
        <w:autoSpaceDE w:val="0"/>
        <w:autoSpaceDN w:val="0"/>
        <w:ind w:left="0" w:firstLine="709"/>
        <w:jc w:val="both"/>
        <w:rPr>
          <w:sz w:val="28"/>
          <w:szCs w:val="28"/>
        </w:rPr>
      </w:pPr>
      <w:r>
        <w:rPr>
          <w:sz w:val="28"/>
          <w:szCs w:val="28"/>
        </w:rPr>
        <w:t>м</w:t>
      </w:r>
      <w:r w:rsidRPr="007C000D">
        <w:rPr>
          <w:sz w:val="28"/>
          <w:szCs w:val="28"/>
        </w:rPr>
        <w:t>униципальные правовые акты Совета Лахденпохского муниципального округа;</w:t>
      </w:r>
    </w:p>
    <w:p w:rsidR="00860201" w:rsidRPr="007C000D" w:rsidRDefault="00860201" w:rsidP="00860201">
      <w:pPr>
        <w:pStyle w:val="aa"/>
        <w:widowControl w:val="0"/>
        <w:numPr>
          <w:ilvl w:val="0"/>
          <w:numId w:val="17"/>
        </w:numPr>
        <w:tabs>
          <w:tab w:val="left" w:pos="1134"/>
        </w:tabs>
        <w:autoSpaceDE w:val="0"/>
        <w:autoSpaceDN w:val="0"/>
        <w:ind w:left="0" w:firstLine="709"/>
        <w:jc w:val="both"/>
        <w:rPr>
          <w:sz w:val="28"/>
          <w:szCs w:val="28"/>
        </w:rPr>
      </w:pPr>
      <w:r>
        <w:rPr>
          <w:sz w:val="28"/>
          <w:szCs w:val="28"/>
        </w:rPr>
        <w:t>м</w:t>
      </w:r>
      <w:r w:rsidRPr="007C000D">
        <w:rPr>
          <w:sz w:val="28"/>
          <w:szCs w:val="28"/>
        </w:rPr>
        <w:t>униципальные правовые акты Главы Лахденпохского муниципального округа;</w:t>
      </w:r>
    </w:p>
    <w:p w:rsidR="00860201" w:rsidRPr="007C000D" w:rsidRDefault="00860201" w:rsidP="00860201">
      <w:pPr>
        <w:pStyle w:val="aa"/>
        <w:widowControl w:val="0"/>
        <w:numPr>
          <w:ilvl w:val="0"/>
          <w:numId w:val="17"/>
        </w:numPr>
        <w:tabs>
          <w:tab w:val="left" w:pos="1134"/>
        </w:tabs>
        <w:autoSpaceDE w:val="0"/>
        <w:autoSpaceDN w:val="0"/>
        <w:ind w:left="0" w:firstLine="709"/>
        <w:jc w:val="both"/>
        <w:rPr>
          <w:sz w:val="28"/>
          <w:szCs w:val="28"/>
        </w:rPr>
      </w:pPr>
      <w:r>
        <w:rPr>
          <w:sz w:val="28"/>
          <w:szCs w:val="28"/>
        </w:rPr>
        <w:t>м</w:t>
      </w:r>
      <w:r w:rsidRPr="007C000D">
        <w:rPr>
          <w:sz w:val="28"/>
          <w:szCs w:val="28"/>
        </w:rPr>
        <w:t>униципальные правовые акты Администрации Лахденпохского муниципального округа.</w:t>
      </w:r>
    </w:p>
    <w:p w:rsidR="00860201"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lastRenderedPageBreak/>
        <w:t xml:space="preserve">Устав и оформленные в виде </w:t>
      </w:r>
      <w:r>
        <w:rPr>
          <w:sz w:val="28"/>
          <w:szCs w:val="28"/>
        </w:rPr>
        <w:t>м</w:t>
      </w:r>
      <w:r w:rsidRPr="007C000D">
        <w:rPr>
          <w:sz w:val="28"/>
          <w:szCs w:val="28"/>
        </w:rPr>
        <w:t>униципальны</w:t>
      </w:r>
      <w:r>
        <w:rPr>
          <w:sz w:val="28"/>
          <w:szCs w:val="28"/>
        </w:rPr>
        <w:t>х</w:t>
      </w:r>
      <w:r w:rsidRPr="007C000D">
        <w:rPr>
          <w:sz w:val="28"/>
          <w:szCs w:val="28"/>
        </w:rPr>
        <w:t xml:space="preserve">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Лахденпохского муниципального округа. </w:t>
      </w:r>
    </w:p>
    <w:p w:rsidR="00860201" w:rsidRPr="007C000D" w:rsidRDefault="00860201" w:rsidP="00860201">
      <w:pPr>
        <w:pStyle w:val="aa"/>
        <w:widowControl w:val="0"/>
        <w:autoSpaceDE w:val="0"/>
        <w:autoSpaceDN w:val="0"/>
        <w:ind w:left="0" w:firstLine="709"/>
        <w:jc w:val="both"/>
        <w:rPr>
          <w:sz w:val="28"/>
          <w:szCs w:val="28"/>
        </w:rPr>
      </w:pPr>
      <w:r w:rsidRPr="007C000D">
        <w:rPr>
          <w:sz w:val="28"/>
          <w:szCs w:val="28"/>
        </w:rPr>
        <w:t>Иные муниципальные правовые акты не должны противоречить Уставу и правовым актам, принятым на местном референдуме, сходе граждан.</w:t>
      </w:r>
    </w:p>
    <w:p w:rsidR="00860201" w:rsidRPr="000266D8"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0266D8">
        <w:rPr>
          <w:sz w:val="28"/>
          <w:szCs w:val="28"/>
        </w:rPr>
        <w:t>Совет Лахденпохского муниципального округа по вопросам, отнесенным к его компетенции федеральными законами, законами Республики Карелия, Уставом Лахденпохского муниципального округа, принимает решения, устанавливающие правила, обязательные для исполнения на территории Лахденпохского муниципального округа, решение об удалении Главы Лахденпохского муниципального округа в отставку, а также решения по вопросам организации деятельности Совета Лахденпохского муниципального округа и по иным вопросам, отнесенным к его компетенции федеральными</w:t>
      </w:r>
      <w:proofErr w:type="gramEnd"/>
      <w:r w:rsidRPr="000266D8">
        <w:rPr>
          <w:sz w:val="28"/>
          <w:szCs w:val="28"/>
        </w:rPr>
        <w:t xml:space="preserve"> законами, законами Республики Карелия, Уставом.</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Решения Совета Лахденпохского муниципального округа, устанавливающие правила, обязательные для исполнения на территории Лахденпохского муниципального округа, а также по вопросам организации деятельности Совета Лахденпохского муниципального округа, принимаются большинством голосов от установленной численности депутатов Совета Лахденпохского муниципального окру</w:t>
      </w:r>
      <w:r>
        <w:rPr>
          <w:sz w:val="28"/>
          <w:szCs w:val="28"/>
        </w:rPr>
        <w:t>га</w:t>
      </w:r>
      <w:r w:rsidRPr="007C000D">
        <w:rPr>
          <w:sz w:val="28"/>
          <w:szCs w:val="28"/>
        </w:rPr>
        <w:t>.</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Председатель Совета Лахденпохского муниципального округа издает постановления и распоряжения по вопросам организации деятельности Совета Лахденпохского муниципального округа, подписывает решения Совета Лахденпохского муниципального округа.</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7C000D">
        <w:rPr>
          <w:sz w:val="28"/>
          <w:szCs w:val="28"/>
        </w:rPr>
        <w:t xml:space="preserve">Глава Лахденпохского муниципального округа в пределах своих полномочий, установленных федеральными законами, законами Республики Карелия, Уставом, </w:t>
      </w:r>
      <w:r w:rsidRPr="002C00FB">
        <w:rPr>
          <w:sz w:val="28"/>
          <w:szCs w:val="28"/>
        </w:rPr>
        <w:t>муниципальны</w:t>
      </w:r>
      <w:r>
        <w:rPr>
          <w:sz w:val="28"/>
          <w:szCs w:val="28"/>
        </w:rPr>
        <w:t>ми</w:t>
      </w:r>
      <w:r w:rsidRPr="002C00FB">
        <w:rPr>
          <w:sz w:val="28"/>
          <w:szCs w:val="28"/>
        </w:rPr>
        <w:t xml:space="preserve"> </w:t>
      </w:r>
      <w:r w:rsidRPr="007C000D">
        <w:rPr>
          <w:sz w:val="28"/>
          <w:szCs w:val="28"/>
        </w:rPr>
        <w:t>правовыми актами Совета Лахденпохского муниципального округа, издает постановления Администрации Лахденпохского муниципального округа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Лахденпохского муниципального округа по вопросам организации</w:t>
      </w:r>
      <w:proofErr w:type="gramEnd"/>
      <w:r w:rsidRPr="007C000D">
        <w:rPr>
          <w:sz w:val="28"/>
          <w:szCs w:val="28"/>
        </w:rPr>
        <w:t xml:space="preserve"> работы Администрации Лахденпохского муниципального округа.</w:t>
      </w:r>
    </w:p>
    <w:p w:rsidR="00860201" w:rsidRPr="007C000D"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 xml:space="preserve">Постановления и распоряжения Администрации Лахденпохского муниципального округа, изданные в пределах полномочий Главы Лахденпохского муниципального округа, как Главы Администрации Лахденпохского муниципального округа, </w:t>
      </w:r>
      <w:proofErr w:type="gramStart"/>
      <w:r w:rsidRPr="007C000D">
        <w:rPr>
          <w:sz w:val="28"/>
          <w:szCs w:val="28"/>
        </w:rPr>
        <w:t>обязательны к исполнению</w:t>
      </w:r>
      <w:proofErr w:type="gramEnd"/>
      <w:r w:rsidRPr="007C000D">
        <w:rPr>
          <w:sz w:val="28"/>
          <w:szCs w:val="28"/>
        </w:rPr>
        <w:t xml:space="preserve"> на всей территории Лахденпохского муниципального округа.</w:t>
      </w:r>
    </w:p>
    <w:p w:rsidR="00860201"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7C000D">
        <w:rPr>
          <w:sz w:val="28"/>
          <w:szCs w:val="28"/>
        </w:rPr>
        <w:t xml:space="preserve">Иные должностные лица местного самоуправления издают распоряжения и приказы по вопросам, отнесенным к их полномочиям </w:t>
      </w:r>
      <w:r w:rsidRPr="007C000D">
        <w:rPr>
          <w:sz w:val="28"/>
          <w:szCs w:val="28"/>
        </w:rPr>
        <w:lastRenderedPageBreak/>
        <w:t>Уставом.</w:t>
      </w:r>
    </w:p>
    <w:p w:rsidR="00734CDF" w:rsidRPr="007C000D" w:rsidRDefault="00734CDF" w:rsidP="00734CDF">
      <w:pPr>
        <w:pStyle w:val="aa"/>
        <w:widowControl w:val="0"/>
        <w:tabs>
          <w:tab w:val="left" w:pos="1418"/>
        </w:tabs>
        <w:autoSpaceDE w:val="0"/>
        <w:autoSpaceDN w:val="0"/>
        <w:ind w:left="709"/>
        <w:jc w:val="both"/>
        <w:rPr>
          <w:sz w:val="28"/>
          <w:szCs w:val="28"/>
        </w:rPr>
      </w:pPr>
    </w:p>
    <w:p w:rsidR="00860201" w:rsidRPr="00BA6900" w:rsidRDefault="00860201" w:rsidP="00734CDF">
      <w:pPr>
        <w:pStyle w:val="aa"/>
        <w:widowControl w:val="0"/>
        <w:numPr>
          <w:ilvl w:val="0"/>
          <w:numId w:val="16"/>
        </w:numPr>
        <w:tabs>
          <w:tab w:val="left" w:pos="567"/>
        </w:tabs>
        <w:autoSpaceDE w:val="0"/>
        <w:autoSpaceDN w:val="0"/>
        <w:ind w:left="0" w:firstLine="0"/>
        <w:jc w:val="center"/>
        <w:outlineLvl w:val="2"/>
        <w:rPr>
          <w:b/>
          <w:bCs/>
          <w:sz w:val="28"/>
          <w:szCs w:val="28"/>
        </w:rPr>
      </w:pPr>
      <w:bookmarkStart w:id="4" w:name="_Hlk210058073"/>
      <w:r w:rsidRPr="00BA6900">
        <w:rPr>
          <w:b/>
          <w:bCs/>
          <w:sz w:val="28"/>
          <w:szCs w:val="28"/>
        </w:rPr>
        <w:t>Подготовка и рассмотрение проекта муниципального правового акта</w:t>
      </w:r>
    </w:p>
    <w:bookmarkEnd w:id="4"/>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При подготовке проекта </w:t>
      </w:r>
      <w:r>
        <w:rPr>
          <w:sz w:val="28"/>
          <w:szCs w:val="28"/>
        </w:rPr>
        <w:t>м</w:t>
      </w:r>
      <w:r w:rsidRPr="007C000D">
        <w:rPr>
          <w:sz w:val="28"/>
          <w:szCs w:val="28"/>
        </w:rPr>
        <w:t>униципальн</w:t>
      </w:r>
      <w:r>
        <w:rPr>
          <w:sz w:val="28"/>
          <w:szCs w:val="28"/>
        </w:rPr>
        <w:t>ого</w:t>
      </w:r>
      <w:r w:rsidRPr="00D87F08">
        <w:rPr>
          <w:sz w:val="28"/>
          <w:szCs w:val="28"/>
        </w:rPr>
        <w:t xml:space="preserve"> правового акта могут создаваться рабочие группы, комиссии, в состав которых включаются представители общественности, депутаты, должностные лица </w:t>
      </w:r>
      <w:r w:rsidR="00734CDF">
        <w:rPr>
          <w:sz w:val="28"/>
          <w:szCs w:val="28"/>
        </w:rPr>
        <w:t xml:space="preserve">органов </w:t>
      </w:r>
      <w:r w:rsidRPr="00D87F08">
        <w:rPr>
          <w:sz w:val="28"/>
          <w:szCs w:val="28"/>
        </w:rPr>
        <w:t>местного самоуправления, специалисты и т.д.</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 xml:space="preserve">Проекты </w:t>
      </w:r>
      <w:r>
        <w:rPr>
          <w:sz w:val="28"/>
          <w:szCs w:val="28"/>
        </w:rPr>
        <w:t>м</w:t>
      </w:r>
      <w:r w:rsidRPr="007C000D">
        <w:rPr>
          <w:sz w:val="28"/>
          <w:szCs w:val="28"/>
        </w:rPr>
        <w:t>униципальны</w:t>
      </w:r>
      <w:r>
        <w:rPr>
          <w:sz w:val="28"/>
          <w:szCs w:val="28"/>
        </w:rPr>
        <w:t>х</w:t>
      </w:r>
      <w:r w:rsidRPr="00BA6900">
        <w:rPr>
          <w:sz w:val="28"/>
          <w:szCs w:val="28"/>
        </w:rPr>
        <w:t xml:space="preserve"> правовых актов могут вноситься депутатами Совета Лахденпохского муниципального округа, Главой Лахденпохского муниципального округа, Главой Лахденпохского муниципального округа, органами территориального общественного самоуправления, инициативными группами граждан, прокурором, за исключением случаев, предусмотренных Федеральным законом № 33-ФЗ.</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 xml:space="preserve">При внесении проекта </w:t>
      </w:r>
      <w:r>
        <w:rPr>
          <w:sz w:val="28"/>
          <w:szCs w:val="28"/>
        </w:rPr>
        <w:t>м</w:t>
      </w:r>
      <w:r w:rsidRPr="007C000D">
        <w:rPr>
          <w:sz w:val="28"/>
          <w:szCs w:val="28"/>
        </w:rPr>
        <w:t>униципальн</w:t>
      </w:r>
      <w:r>
        <w:rPr>
          <w:sz w:val="28"/>
          <w:szCs w:val="28"/>
        </w:rPr>
        <w:t>ого</w:t>
      </w:r>
      <w:r w:rsidRPr="00BA6900">
        <w:rPr>
          <w:sz w:val="28"/>
          <w:szCs w:val="28"/>
        </w:rPr>
        <w:t xml:space="preserve"> правового акта в Совет должны быть представлены:</w:t>
      </w:r>
    </w:p>
    <w:p w:rsidR="00860201" w:rsidRPr="00BA6900" w:rsidRDefault="00860201" w:rsidP="00860201">
      <w:pPr>
        <w:pStyle w:val="aa"/>
        <w:numPr>
          <w:ilvl w:val="0"/>
          <w:numId w:val="18"/>
        </w:numPr>
        <w:tabs>
          <w:tab w:val="left" w:pos="1134"/>
        </w:tabs>
        <w:ind w:left="0" w:firstLine="709"/>
        <w:jc w:val="both"/>
        <w:rPr>
          <w:bCs/>
          <w:color w:val="000000"/>
          <w:sz w:val="28"/>
          <w:szCs w:val="28"/>
        </w:rPr>
      </w:pPr>
      <w:r w:rsidRPr="00BA6900">
        <w:rPr>
          <w:bCs/>
          <w:color w:val="000000"/>
          <w:sz w:val="28"/>
          <w:szCs w:val="28"/>
        </w:rPr>
        <w:t>те</w:t>
      </w:r>
      <w:proofErr w:type="gramStart"/>
      <w:r w:rsidRPr="00BA6900">
        <w:rPr>
          <w:bCs/>
          <w:color w:val="000000"/>
          <w:sz w:val="28"/>
          <w:szCs w:val="28"/>
        </w:rPr>
        <w:t>кст пр</w:t>
      </w:r>
      <w:proofErr w:type="gramEnd"/>
      <w:r w:rsidRPr="00BA6900">
        <w:rPr>
          <w:bCs/>
          <w:color w:val="000000"/>
          <w:sz w:val="28"/>
          <w:szCs w:val="28"/>
        </w:rPr>
        <w:t>оекта;</w:t>
      </w:r>
    </w:p>
    <w:p w:rsidR="00860201" w:rsidRPr="00BA6900" w:rsidRDefault="00860201" w:rsidP="00860201">
      <w:pPr>
        <w:pStyle w:val="aa"/>
        <w:numPr>
          <w:ilvl w:val="0"/>
          <w:numId w:val="18"/>
        </w:numPr>
        <w:tabs>
          <w:tab w:val="left" w:pos="1134"/>
        </w:tabs>
        <w:ind w:left="0" w:firstLine="709"/>
        <w:jc w:val="both"/>
        <w:rPr>
          <w:bCs/>
          <w:color w:val="000000"/>
          <w:sz w:val="28"/>
          <w:szCs w:val="28"/>
        </w:rPr>
      </w:pPr>
      <w:r w:rsidRPr="00BA6900">
        <w:rPr>
          <w:bCs/>
          <w:color w:val="000000"/>
          <w:sz w:val="28"/>
          <w:szCs w:val="28"/>
        </w:rPr>
        <w:t>обоснования необходимости его принятия;</w:t>
      </w:r>
    </w:p>
    <w:p w:rsidR="00860201" w:rsidRPr="00BA6900" w:rsidRDefault="00860201" w:rsidP="00860201">
      <w:pPr>
        <w:pStyle w:val="aa"/>
        <w:numPr>
          <w:ilvl w:val="0"/>
          <w:numId w:val="18"/>
        </w:numPr>
        <w:tabs>
          <w:tab w:val="left" w:pos="1134"/>
        </w:tabs>
        <w:ind w:left="0" w:firstLine="709"/>
        <w:jc w:val="both"/>
        <w:rPr>
          <w:bCs/>
          <w:color w:val="000000"/>
          <w:sz w:val="28"/>
          <w:szCs w:val="28"/>
        </w:rPr>
      </w:pPr>
      <w:r w:rsidRPr="00BA6900">
        <w:rPr>
          <w:bCs/>
          <w:color w:val="000000"/>
          <w:sz w:val="28"/>
          <w:szCs w:val="28"/>
        </w:rPr>
        <w:t xml:space="preserve">перечень </w:t>
      </w:r>
      <w:r>
        <w:rPr>
          <w:sz w:val="28"/>
          <w:szCs w:val="28"/>
        </w:rPr>
        <w:t>м</w:t>
      </w:r>
      <w:r w:rsidRPr="007C000D">
        <w:rPr>
          <w:sz w:val="28"/>
          <w:szCs w:val="28"/>
        </w:rPr>
        <w:t>униципальны</w:t>
      </w:r>
      <w:r>
        <w:rPr>
          <w:sz w:val="28"/>
          <w:szCs w:val="28"/>
        </w:rPr>
        <w:t>х</w:t>
      </w:r>
      <w:r w:rsidRPr="00BA6900">
        <w:rPr>
          <w:bCs/>
          <w:color w:val="000000"/>
          <w:sz w:val="28"/>
          <w:szCs w:val="28"/>
        </w:rPr>
        <w:t xml:space="preserve"> правовых актов (при необходимости), подлежащих признанию </w:t>
      </w:r>
      <w:proofErr w:type="gramStart"/>
      <w:r w:rsidRPr="00BA6900">
        <w:rPr>
          <w:bCs/>
          <w:color w:val="000000"/>
          <w:sz w:val="28"/>
          <w:szCs w:val="28"/>
        </w:rPr>
        <w:t>утратившими</w:t>
      </w:r>
      <w:proofErr w:type="gramEnd"/>
      <w:r w:rsidRPr="00BA6900">
        <w:rPr>
          <w:bCs/>
          <w:color w:val="000000"/>
          <w:sz w:val="28"/>
          <w:szCs w:val="28"/>
        </w:rPr>
        <w:t xml:space="preserve"> силу, приостановлению, изменению, дополнению или принятию в связи с принятием данного правового акта;</w:t>
      </w:r>
    </w:p>
    <w:p w:rsidR="00860201" w:rsidRPr="00BA6900" w:rsidRDefault="00860201" w:rsidP="00860201">
      <w:pPr>
        <w:pStyle w:val="aa"/>
        <w:numPr>
          <w:ilvl w:val="0"/>
          <w:numId w:val="18"/>
        </w:numPr>
        <w:tabs>
          <w:tab w:val="left" w:pos="1134"/>
        </w:tabs>
        <w:ind w:left="0" w:firstLine="709"/>
        <w:jc w:val="both"/>
        <w:rPr>
          <w:bCs/>
          <w:color w:val="000000"/>
          <w:sz w:val="28"/>
          <w:szCs w:val="28"/>
        </w:rPr>
      </w:pPr>
      <w:r w:rsidRPr="00BA6900">
        <w:rPr>
          <w:bCs/>
          <w:color w:val="000000"/>
          <w:sz w:val="28"/>
          <w:szCs w:val="28"/>
        </w:rPr>
        <w:t>финансово-экономическое обоснование (в случае внесения проекта, реализация которого потребует материальных затрат);</w:t>
      </w:r>
    </w:p>
    <w:p w:rsidR="00860201" w:rsidRPr="00BA6900" w:rsidRDefault="00860201" w:rsidP="00860201">
      <w:pPr>
        <w:pStyle w:val="aa"/>
        <w:numPr>
          <w:ilvl w:val="0"/>
          <w:numId w:val="18"/>
        </w:numPr>
        <w:tabs>
          <w:tab w:val="left" w:pos="1134"/>
        </w:tabs>
        <w:ind w:left="0" w:firstLine="709"/>
        <w:jc w:val="both"/>
        <w:rPr>
          <w:bCs/>
          <w:color w:val="000000"/>
          <w:sz w:val="28"/>
          <w:szCs w:val="28"/>
        </w:rPr>
      </w:pPr>
      <w:r w:rsidRPr="00BA6900">
        <w:rPr>
          <w:bCs/>
          <w:color w:val="000000"/>
          <w:sz w:val="28"/>
          <w:szCs w:val="28"/>
        </w:rPr>
        <w:t>юридическое заключение Администрации Лахденпохского муниципального округа.</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П</w:t>
      </w:r>
      <w:r w:rsidRPr="00BA6900">
        <w:rPr>
          <w:sz w:val="28"/>
          <w:szCs w:val="28"/>
        </w:rPr>
        <w:t xml:space="preserve">роекты </w:t>
      </w:r>
      <w:r>
        <w:rPr>
          <w:sz w:val="28"/>
          <w:szCs w:val="28"/>
        </w:rPr>
        <w:t>м</w:t>
      </w:r>
      <w:r w:rsidRPr="007C000D">
        <w:rPr>
          <w:sz w:val="28"/>
          <w:szCs w:val="28"/>
        </w:rPr>
        <w:t>униципальны</w:t>
      </w:r>
      <w:r>
        <w:rPr>
          <w:sz w:val="28"/>
          <w:szCs w:val="28"/>
        </w:rPr>
        <w:t>х</w:t>
      </w:r>
      <w:r w:rsidRPr="00BA6900">
        <w:rPr>
          <w:sz w:val="28"/>
          <w:szCs w:val="28"/>
        </w:rPr>
        <w:t xml:space="preserve"> правовых актов Совета об утверждении бюджета Лахденпохского муниципального округа на соответствующий финансовый год и отчета о его исполнении могут быть внесены только Главой Лахденпохского муниципального округа.</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 xml:space="preserve">Проекты </w:t>
      </w:r>
      <w:r>
        <w:rPr>
          <w:sz w:val="28"/>
          <w:szCs w:val="28"/>
        </w:rPr>
        <w:t>м</w:t>
      </w:r>
      <w:r w:rsidRPr="007C000D">
        <w:rPr>
          <w:sz w:val="28"/>
          <w:szCs w:val="28"/>
        </w:rPr>
        <w:t>униципальны</w:t>
      </w:r>
      <w:r>
        <w:rPr>
          <w:sz w:val="28"/>
          <w:szCs w:val="28"/>
        </w:rPr>
        <w:t>х</w:t>
      </w:r>
      <w:r w:rsidRPr="00BA6900">
        <w:rPr>
          <w:sz w:val="28"/>
          <w:szCs w:val="28"/>
        </w:rPr>
        <w:t xml:space="preserve"> правовых актов Совета, предусматривающие установление, изменение и отмену местных налогов и сборов, осуществление расходов из средств бюджета Лахденпохского муниципального района, могут быть внесены на рассмотрение только по инициативе Главы Лахденпохского муниципального округа или при наличии заключения Главы Лахденпохского муниципального округа.</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 xml:space="preserve">Проекты муниципальных правовых актов, вносимые органами и должностными лицами органов местного самоуправления Лахденпохского муниципального округа на рассмотрение Совета, подаются в письменной форме на имя </w:t>
      </w:r>
      <w:r w:rsidR="00734CDF">
        <w:rPr>
          <w:sz w:val="28"/>
          <w:szCs w:val="28"/>
        </w:rPr>
        <w:t>П</w:t>
      </w:r>
      <w:r w:rsidRPr="00BA6900">
        <w:rPr>
          <w:sz w:val="28"/>
          <w:szCs w:val="28"/>
        </w:rPr>
        <w:t>редседателя Совета не позднее, чем за 5 календарных дней до даты проведения соответствующего заседания Совета.</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Проекты решений Совета визируются авторами и должностными лицами Администрации Лахденпохского муниципального округа, курирующими данные вопросы.</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Т</w:t>
      </w:r>
      <w:r w:rsidRPr="00BA6900">
        <w:rPr>
          <w:sz w:val="28"/>
          <w:szCs w:val="28"/>
        </w:rPr>
        <w:t>е</w:t>
      </w:r>
      <w:proofErr w:type="gramStart"/>
      <w:r w:rsidRPr="00BA6900">
        <w:rPr>
          <w:sz w:val="28"/>
          <w:szCs w:val="28"/>
        </w:rPr>
        <w:t>кст пр</w:t>
      </w:r>
      <w:proofErr w:type="gramEnd"/>
      <w:r w:rsidRPr="00BA6900">
        <w:rPr>
          <w:sz w:val="28"/>
          <w:szCs w:val="28"/>
        </w:rPr>
        <w:t xml:space="preserve">оекта </w:t>
      </w:r>
      <w:r>
        <w:rPr>
          <w:sz w:val="28"/>
          <w:szCs w:val="28"/>
        </w:rPr>
        <w:t>п</w:t>
      </w:r>
      <w:r w:rsidRPr="00BA6900">
        <w:rPr>
          <w:sz w:val="28"/>
          <w:szCs w:val="28"/>
        </w:rPr>
        <w:t xml:space="preserve">равового акта предоставляется каждому депутату Совета. Дополнительно депутату по его просьбе представляются копии </w:t>
      </w:r>
      <w:r w:rsidRPr="00BA6900">
        <w:rPr>
          <w:sz w:val="28"/>
          <w:szCs w:val="28"/>
        </w:rPr>
        <w:lastRenderedPageBreak/>
        <w:t>заключений и иных материалов, полученных при подготовке и согласовании проекта.</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 xml:space="preserve">До рассмотрения на заседании Совета </w:t>
      </w:r>
      <w:r>
        <w:rPr>
          <w:sz w:val="28"/>
          <w:szCs w:val="28"/>
        </w:rPr>
        <w:t>инициатор проекта м</w:t>
      </w:r>
      <w:r w:rsidRPr="007C000D">
        <w:rPr>
          <w:sz w:val="28"/>
          <w:szCs w:val="28"/>
        </w:rPr>
        <w:t>униципальн</w:t>
      </w:r>
      <w:r>
        <w:rPr>
          <w:sz w:val="28"/>
          <w:szCs w:val="28"/>
        </w:rPr>
        <w:t xml:space="preserve">ого правового акта </w:t>
      </w:r>
      <w:r w:rsidRPr="00BA6900">
        <w:rPr>
          <w:sz w:val="28"/>
          <w:szCs w:val="28"/>
        </w:rPr>
        <w:t>вправе отозвать внесенный им проект на основании письменного заявления.</w:t>
      </w:r>
    </w:p>
    <w:p w:rsidR="00860201" w:rsidRDefault="00860201" w:rsidP="00860201">
      <w:pPr>
        <w:tabs>
          <w:tab w:val="left" w:pos="1276"/>
        </w:tabs>
        <w:ind w:firstLine="709"/>
        <w:jc w:val="both"/>
        <w:rPr>
          <w:bCs/>
          <w:color w:val="000000"/>
          <w:sz w:val="28"/>
          <w:szCs w:val="28"/>
        </w:rPr>
      </w:pPr>
    </w:p>
    <w:p w:rsidR="00860201" w:rsidRPr="00BA6900" w:rsidRDefault="00860201" w:rsidP="00734CDF">
      <w:pPr>
        <w:pStyle w:val="aa"/>
        <w:widowControl w:val="0"/>
        <w:numPr>
          <w:ilvl w:val="0"/>
          <w:numId w:val="16"/>
        </w:numPr>
        <w:tabs>
          <w:tab w:val="left" w:pos="567"/>
        </w:tabs>
        <w:autoSpaceDE w:val="0"/>
        <w:autoSpaceDN w:val="0"/>
        <w:ind w:left="0" w:firstLine="0"/>
        <w:jc w:val="center"/>
        <w:outlineLvl w:val="2"/>
        <w:rPr>
          <w:b/>
          <w:bCs/>
          <w:sz w:val="28"/>
          <w:szCs w:val="28"/>
        </w:rPr>
      </w:pPr>
      <w:r>
        <w:rPr>
          <w:b/>
          <w:bCs/>
          <w:sz w:val="28"/>
          <w:szCs w:val="28"/>
        </w:rPr>
        <w:t>М</w:t>
      </w:r>
      <w:r w:rsidRPr="00BA6900">
        <w:rPr>
          <w:b/>
          <w:bCs/>
          <w:sz w:val="28"/>
          <w:szCs w:val="28"/>
        </w:rPr>
        <w:t>униципальн</w:t>
      </w:r>
      <w:r>
        <w:rPr>
          <w:b/>
          <w:bCs/>
          <w:sz w:val="28"/>
          <w:szCs w:val="28"/>
        </w:rPr>
        <w:t>ые</w:t>
      </w:r>
      <w:r w:rsidRPr="00BA6900">
        <w:rPr>
          <w:b/>
          <w:bCs/>
          <w:sz w:val="28"/>
          <w:szCs w:val="28"/>
        </w:rPr>
        <w:t xml:space="preserve"> правов</w:t>
      </w:r>
      <w:r>
        <w:rPr>
          <w:b/>
          <w:bCs/>
          <w:sz w:val="28"/>
          <w:szCs w:val="28"/>
        </w:rPr>
        <w:t>ые</w:t>
      </w:r>
      <w:r w:rsidRPr="00BA6900">
        <w:rPr>
          <w:b/>
          <w:bCs/>
          <w:sz w:val="28"/>
          <w:szCs w:val="28"/>
        </w:rPr>
        <w:t xml:space="preserve"> акт</w:t>
      </w:r>
      <w:r>
        <w:rPr>
          <w:b/>
          <w:bCs/>
          <w:sz w:val="28"/>
          <w:szCs w:val="28"/>
        </w:rPr>
        <w:t>ы, подлежащие</w:t>
      </w:r>
      <w:r w:rsidRPr="00734CDF">
        <w:rPr>
          <w:b/>
          <w:bCs/>
          <w:sz w:val="28"/>
          <w:szCs w:val="28"/>
        </w:rPr>
        <w:t xml:space="preserve"> </w:t>
      </w:r>
      <w:r w:rsidRPr="00E067F9">
        <w:rPr>
          <w:b/>
          <w:bCs/>
          <w:sz w:val="28"/>
          <w:szCs w:val="28"/>
        </w:rPr>
        <w:t>оценке регулирующего воздействия</w:t>
      </w:r>
    </w:p>
    <w:p w:rsidR="00860201" w:rsidRPr="00BA6900"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BA6900">
        <w:rPr>
          <w:sz w:val="28"/>
          <w:szCs w:val="28"/>
        </w:rPr>
        <w:t xml:space="preserve">Проекты </w:t>
      </w:r>
      <w:r>
        <w:rPr>
          <w:sz w:val="28"/>
          <w:szCs w:val="28"/>
        </w:rPr>
        <w:t>м</w:t>
      </w:r>
      <w:r w:rsidRPr="007C000D">
        <w:rPr>
          <w:sz w:val="28"/>
          <w:szCs w:val="28"/>
        </w:rPr>
        <w:t>униципальны</w:t>
      </w:r>
      <w:r>
        <w:rPr>
          <w:sz w:val="28"/>
          <w:szCs w:val="28"/>
        </w:rPr>
        <w:t>х</w:t>
      </w:r>
      <w:r w:rsidRPr="00BA6900">
        <w:rPr>
          <w:sz w:val="28"/>
          <w:szCs w:val="28"/>
        </w:rPr>
        <w:t xml:space="preserve"> правовых актов Лахденпохского муниципального округа, устанавливающие новые или изменяющие ранее предусмотренные </w:t>
      </w:r>
      <w:r>
        <w:rPr>
          <w:sz w:val="28"/>
          <w:szCs w:val="28"/>
        </w:rPr>
        <w:t>м</w:t>
      </w:r>
      <w:r w:rsidRPr="007C000D">
        <w:rPr>
          <w:sz w:val="28"/>
          <w:szCs w:val="28"/>
        </w:rPr>
        <w:t>униципальны</w:t>
      </w:r>
      <w:r>
        <w:rPr>
          <w:sz w:val="28"/>
          <w:szCs w:val="28"/>
        </w:rPr>
        <w:t>ми</w:t>
      </w:r>
      <w:r w:rsidRPr="00BA6900">
        <w:rPr>
          <w:sz w:val="28"/>
          <w:szCs w:val="28"/>
        </w:rPr>
        <w:t xml:space="preserve">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в целях, указанных в части 6 статьи 52 Федерального закона № 33-ФЗ, подлежат оценке регулирующего воздействия, за исключением:</w:t>
      </w:r>
    </w:p>
    <w:p w:rsidR="00860201" w:rsidRPr="00D87F08" w:rsidRDefault="00860201" w:rsidP="00860201">
      <w:pPr>
        <w:tabs>
          <w:tab w:val="left" w:pos="1276"/>
        </w:tabs>
        <w:ind w:firstLine="709"/>
        <w:jc w:val="both"/>
        <w:rPr>
          <w:bCs/>
          <w:color w:val="000000"/>
          <w:sz w:val="28"/>
          <w:szCs w:val="28"/>
        </w:rPr>
      </w:pPr>
      <w:r w:rsidRPr="00D87F08">
        <w:rPr>
          <w:bCs/>
          <w:color w:val="000000"/>
          <w:sz w:val="28"/>
          <w:szCs w:val="28"/>
        </w:rPr>
        <w:t xml:space="preserve">1) проектов </w:t>
      </w:r>
      <w:r>
        <w:rPr>
          <w:sz w:val="28"/>
          <w:szCs w:val="28"/>
        </w:rPr>
        <w:t>м</w:t>
      </w:r>
      <w:r w:rsidRPr="007C000D">
        <w:rPr>
          <w:sz w:val="28"/>
          <w:szCs w:val="28"/>
        </w:rPr>
        <w:t>униципальны</w:t>
      </w:r>
      <w:r>
        <w:rPr>
          <w:sz w:val="28"/>
          <w:szCs w:val="28"/>
        </w:rPr>
        <w:t>х</w:t>
      </w:r>
      <w:r w:rsidRPr="00D87F08">
        <w:rPr>
          <w:bCs/>
          <w:color w:val="000000"/>
          <w:sz w:val="28"/>
          <w:szCs w:val="28"/>
        </w:rPr>
        <w:t xml:space="preserve"> правовых актов Совета Лахденпохского муниципального округа, устанавливающих, изменяющих, приостанавливающих, отменяющих местные налоги и сборы;</w:t>
      </w:r>
    </w:p>
    <w:p w:rsidR="00860201" w:rsidRPr="00D87F08" w:rsidRDefault="00860201" w:rsidP="00860201">
      <w:pPr>
        <w:tabs>
          <w:tab w:val="left" w:pos="1276"/>
        </w:tabs>
        <w:ind w:firstLine="709"/>
        <w:jc w:val="both"/>
        <w:rPr>
          <w:bCs/>
          <w:color w:val="000000"/>
          <w:sz w:val="28"/>
          <w:szCs w:val="28"/>
        </w:rPr>
      </w:pPr>
      <w:r w:rsidRPr="00D87F08">
        <w:rPr>
          <w:bCs/>
          <w:color w:val="000000"/>
          <w:sz w:val="28"/>
          <w:szCs w:val="28"/>
        </w:rPr>
        <w:t xml:space="preserve">2) проектов </w:t>
      </w:r>
      <w:r>
        <w:rPr>
          <w:sz w:val="28"/>
          <w:szCs w:val="28"/>
        </w:rPr>
        <w:t>м</w:t>
      </w:r>
      <w:r w:rsidRPr="007C000D">
        <w:rPr>
          <w:sz w:val="28"/>
          <w:szCs w:val="28"/>
        </w:rPr>
        <w:t>униципальны</w:t>
      </w:r>
      <w:r>
        <w:rPr>
          <w:sz w:val="28"/>
          <w:szCs w:val="28"/>
        </w:rPr>
        <w:t>х</w:t>
      </w:r>
      <w:r w:rsidRPr="00D87F08">
        <w:rPr>
          <w:bCs/>
          <w:color w:val="000000"/>
          <w:sz w:val="28"/>
          <w:szCs w:val="28"/>
        </w:rPr>
        <w:t xml:space="preserve"> правовых актов Совета Лахденпохского муниципального округа, регулирующих бюджетные правоотношения;</w:t>
      </w:r>
    </w:p>
    <w:p w:rsidR="00860201" w:rsidRPr="00D87F08" w:rsidRDefault="00860201" w:rsidP="00860201">
      <w:pPr>
        <w:tabs>
          <w:tab w:val="left" w:pos="1276"/>
        </w:tabs>
        <w:ind w:firstLine="709"/>
        <w:jc w:val="both"/>
        <w:rPr>
          <w:bCs/>
          <w:color w:val="000000"/>
          <w:sz w:val="28"/>
          <w:szCs w:val="28"/>
        </w:rPr>
      </w:pPr>
      <w:r w:rsidRPr="00D87F08">
        <w:rPr>
          <w:bCs/>
          <w:color w:val="000000"/>
          <w:sz w:val="28"/>
          <w:szCs w:val="28"/>
        </w:rPr>
        <w:t xml:space="preserve">3) проектов </w:t>
      </w:r>
      <w:r>
        <w:rPr>
          <w:sz w:val="28"/>
          <w:szCs w:val="28"/>
        </w:rPr>
        <w:t>м</w:t>
      </w:r>
      <w:r w:rsidRPr="007C000D">
        <w:rPr>
          <w:sz w:val="28"/>
          <w:szCs w:val="28"/>
        </w:rPr>
        <w:t>униципальны</w:t>
      </w:r>
      <w:r>
        <w:rPr>
          <w:sz w:val="28"/>
          <w:szCs w:val="28"/>
        </w:rPr>
        <w:t>х</w:t>
      </w:r>
      <w:r w:rsidRPr="00D87F08">
        <w:rPr>
          <w:bCs/>
          <w:color w:val="000000"/>
          <w:sz w:val="28"/>
          <w:szCs w:val="28"/>
        </w:rPr>
        <w:t xml:space="preserve"> правовых актов Лахденпохского муниципального округа,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E067F9">
        <w:rPr>
          <w:sz w:val="28"/>
          <w:szCs w:val="28"/>
        </w:rPr>
        <w:t xml:space="preserve">Оценка регулирующего воздействия проектов </w:t>
      </w:r>
      <w:r>
        <w:rPr>
          <w:sz w:val="28"/>
          <w:szCs w:val="28"/>
        </w:rPr>
        <w:t>м</w:t>
      </w:r>
      <w:r w:rsidRPr="007C000D">
        <w:rPr>
          <w:sz w:val="28"/>
          <w:szCs w:val="28"/>
        </w:rPr>
        <w:t>униципальны</w:t>
      </w:r>
      <w:r>
        <w:rPr>
          <w:sz w:val="28"/>
          <w:szCs w:val="28"/>
        </w:rPr>
        <w:t>х</w:t>
      </w:r>
      <w:r w:rsidRPr="00E067F9">
        <w:rPr>
          <w:sz w:val="28"/>
          <w:szCs w:val="28"/>
        </w:rPr>
        <w:t xml:space="preserve">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860201" w:rsidRPr="00D87F08" w:rsidRDefault="00860201" w:rsidP="00860201">
      <w:pPr>
        <w:tabs>
          <w:tab w:val="left" w:pos="1276"/>
        </w:tabs>
        <w:ind w:firstLine="709"/>
        <w:jc w:val="both"/>
        <w:rPr>
          <w:bCs/>
          <w:color w:val="000000"/>
          <w:sz w:val="28"/>
          <w:szCs w:val="28"/>
        </w:rPr>
      </w:pPr>
    </w:p>
    <w:p w:rsidR="00734CDF" w:rsidRDefault="00860201" w:rsidP="00734CDF">
      <w:pPr>
        <w:pStyle w:val="aa"/>
        <w:widowControl w:val="0"/>
        <w:numPr>
          <w:ilvl w:val="0"/>
          <w:numId w:val="16"/>
        </w:numPr>
        <w:tabs>
          <w:tab w:val="left" w:pos="567"/>
        </w:tabs>
        <w:autoSpaceDE w:val="0"/>
        <w:autoSpaceDN w:val="0"/>
        <w:ind w:left="0" w:firstLine="0"/>
        <w:jc w:val="center"/>
        <w:outlineLvl w:val="2"/>
        <w:rPr>
          <w:b/>
          <w:bCs/>
          <w:sz w:val="28"/>
          <w:szCs w:val="28"/>
        </w:rPr>
      </w:pPr>
      <w:bookmarkStart w:id="5" w:name="_Hlk210058042"/>
      <w:r w:rsidRPr="00E067F9">
        <w:rPr>
          <w:b/>
          <w:bCs/>
          <w:sz w:val="28"/>
          <w:szCs w:val="28"/>
        </w:rPr>
        <w:t>Принятие</w:t>
      </w:r>
      <w:r w:rsidRPr="00D87F08">
        <w:rPr>
          <w:b/>
          <w:bCs/>
          <w:sz w:val="28"/>
          <w:szCs w:val="28"/>
        </w:rPr>
        <w:t xml:space="preserve"> Устава </w:t>
      </w:r>
      <w:r w:rsidRPr="00E067F9">
        <w:rPr>
          <w:b/>
          <w:bCs/>
          <w:sz w:val="28"/>
          <w:szCs w:val="28"/>
        </w:rPr>
        <w:t>Лахденпохского муниципального округа</w:t>
      </w:r>
      <w:r w:rsidRPr="00D87F08">
        <w:rPr>
          <w:b/>
          <w:bCs/>
          <w:sz w:val="28"/>
          <w:szCs w:val="28"/>
        </w:rPr>
        <w:t xml:space="preserve">, </w:t>
      </w:r>
    </w:p>
    <w:p w:rsidR="00860201" w:rsidRPr="00D87F08" w:rsidRDefault="00860201" w:rsidP="00734CDF">
      <w:pPr>
        <w:pStyle w:val="aa"/>
        <w:widowControl w:val="0"/>
        <w:autoSpaceDE w:val="0"/>
        <w:autoSpaceDN w:val="0"/>
        <w:ind w:left="0"/>
        <w:jc w:val="center"/>
        <w:outlineLvl w:val="2"/>
        <w:rPr>
          <w:b/>
          <w:bCs/>
          <w:sz w:val="28"/>
          <w:szCs w:val="28"/>
        </w:rPr>
      </w:pPr>
      <w:r w:rsidRPr="00D87F08">
        <w:rPr>
          <w:b/>
          <w:bCs/>
          <w:sz w:val="28"/>
          <w:szCs w:val="28"/>
        </w:rPr>
        <w:t>внесение в него изменений и дополнений</w:t>
      </w:r>
    </w:p>
    <w:bookmarkEnd w:id="5"/>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Проект Устава </w:t>
      </w:r>
      <w:r w:rsidRPr="00E067F9">
        <w:rPr>
          <w:sz w:val="28"/>
          <w:szCs w:val="28"/>
        </w:rPr>
        <w:t xml:space="preserve">Лахденпохского муниципального округа, проект </w:t>
      </w:r>
      <w:r>
        <w:rPr>
          <w:sz w:val="28"/>
          <w:szCs w:val="28"/>
        </w:rPr>
        <w:t>м</w:t>
      </w:r>
      <w:r w:rsidRPr="007C000D">
        <w:rPr>
          <w:sz w:val="28"/>
          <w:szCs w:val="28"/>
        </w:rPr>
        <w:t>униципальн</w:t>
      </w:r>
      <w:r>
        <w:rPr>
          <w:sz w:val="28"/>
          <w:szCs w:val="28"/>
        </w:rPr>
        <w:t>ого</w:t>
      </w:r>
      <w:r w:rsidRPr="00E067F9">
        <w:rPr>
          <w:sz w:val="28"/>
          <w:szCs w:val="28"/>
        </w:rPr>
        <w:t xml:space="preserve"> правового акта о внесении изменений и дополнений в Устав Лахденпохского муниципального округа</w:t>
      </w:r>
      <w:r w:rsidRPr="00D87F08">
        <w:rPr>
          <w:sz w:val="28"/>
          <w:szCs w:val="28"/>
        </w:rPr>
        <w:t xml:space="preserve"> </w:t>
      </w:r>
      <w:r w:rsidRPr="00E067F9">
        <w:rPr>
          <w:sz w:val="28"/>
          <w:szCs w:val="28"/>
        </w:rPr>
        <w:t xml:space="preserve">не </w:t>
      </w:r>
      <w:proofErr w:type="gramStart"/>
      <w:r w:rsidRPr="00E067F9">
        <w:rPr>
          <w:sz w:val="28"/>
          <w:szCs w:val="28"/>
        </w:rPr>
        <w:t>позднее</w:t>
      </w:r>
      <w:proofErr w:type="gramEnd"/>
      <w:r w:rsidRPr="00E067F9">
        <w:rPr>
          <w:sz w:val="28"/>
          <w:szCs w:val="28"/>
        </w:rPr>
        <w:t xml:space="preserve"> чем за 30 дней до дня рассмотрения вопроса о принятии Устава Лахденпохского муниципального округа, внесении изменений и дополнений в Устав Лахденпохского муниципального округа</w:t>
      </w:r>
      <w:r w:rsidRPr="00D87F08">
        <w:rPr>
          <w:sz w:val="28"/>
          <w:szCs w:val="28"/>
        </w:rPr>
        <w:t xml:space="preserve"> </w:t>
      </w:r>
      <w:r w:rsidRPr="00E067F9">
        <w:rPr>
          <w:sz w:val="28"/>
          <w:szCs w:val="28"/>
        </w:rPr>
        <w:t>подлежат официальному опубликованию с одновременным официальным опубликованием установленного Советом Лахденпохского муниципального округа</w:t>
      </w:r>
      <w:r w:rsidRPr="00D87F08">
        <w:rPr>
          <w:sz w:val="28"/>
          <w:szCs w:val="28"/>
        </w:rPr>
        <w:t xml:space="preserve"> </w:t>
      </w:r>
      <w:r w:rsidR="00734CDF">
        <w:rPr>
          <w:sz w:val="28"/>
          <w:szCs w:val="28"/>
        </w:rPr>
        <w:t>П</w:t>
      </w:r>
      <w:r w:rsidRPr="00E067F9">
        <w:rPr>
          <w:sz w:val="28"/>
          <w:szCs w:val="28"/>
        </w:rPr>
        <w:t xml:space="preserve">орядка учета предложений по проекту указанного Устава, проекту указанного </w:t>
      </w:r>
      <w:r>
        <w:rPr>
          <w:sz w:val="28"/>
          <w:szCs w:val="28"/>
        </w:rPr>
        <w:t>м</w:t>
      </w:r>
      <w:r w:rsidRPr="007C000D">
        <w:rPr>
          <w:sz w:val="28"/>
          <w:szCs w:val="28"/>
        </w:rPr>
        <w:t>униципальн</w:t>
      </w:r>
      <w:r>
        <w:rPr>
          <w:sz w:val="28"/>
          <w:szCs w:val="28"/>
        </w:rPr>
        <w:t>ого</w:t>
      </w:r>
      <w:r w:rsidRPr="00E067F9">
        <w:rPr>
          <w:sz w:val="28"/>
          <w:szCs w:val="28"/>
        </w:rPr>
        <w:t xml:space="preserve"> правового акта, а также порядка участия граждан в его обсуждении. </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E067F9">
        <w:rPr>
          <w:sz w:val="28"/>
          <w:szCs w:val="28"/>
        </w:rPr>
        <w:t xml:space="preserve">Не требуется официальное опубликование </w:t>
      </w:r>
      <w:r w:rsidR="00734CDF">
        <w:rPr>
          <w:sz w:val="28"/>
          <w:szCs w:val="28"/>
        </w:rPr>
        <w:t>П</w:t>
      </w:r>
      <w:r w:rsidRPr="00E067F9">
        <w:rPr>
          <w:sz w:val="28"/>
          <w:szCs w:val="28"/>
        </w:rPr>
        <w:t xml:space="preserve">орядка учета </w:t>
      </w:r>
      <w:r w:rsidRPr="00E067F9">
        <w:rPr>
          <w:sz w:val="28"/>
          <w:szCs w:val="28"/>
        </w:rPr>
        <w:lastRenderedPageBreak/>
        <w:t xml:space="preserve">предложений по проекту </w:t>
      </w:r>
      <w:r>
        <w:rPr>
          <w:sz w:val="28"/>
          <w:szCs w:val="28"/>
        </w:rPr>
        <w:t>м</w:t>
      </w:r>
      <w:r w:rsidRPr="007C000D">
        <w:rPr>
          <w:sz w:val="28"/>
          <w:szCs w:val="28"/>
        </w:rPr>
        <w:t>униципальн</w:t>
      </w:r>
      <w:r>
        <w:rPr>
          <w:sz w:val="28"/>
          <w:szCs w:val="28"/>
        </w:rPr>
        <w:t>ого</w:t>
      </w:r>
      <w:r w:rsidRPr="00E067F9">
        <w:rPr>
          <w:sz w:val="28"/>
          <w:szCs w:val="28"/>
        </w:rPr>
        <w:t xml:space="preserve"> правового акта о внесении изменений и дополнений в Устав Лахденпохского муниципального округа, а также порядка участия граждан в его обсуждении в случае, когда в Устав Лахденпохского муниципального округа</w:t>
      </w:r>
      <w:r w:rsidRPr="00D87F08">
        <w:rPr>
          <w:sz w:val="28"/>
          <w:szCs w:val="28"/>
        </w:rPr>
        <w:t xml:space="preserve"> </w:t>
      </w:r>
      <w:r w:rsidRPr="00E067F9">
        <w:rPr>
          <w:sz w:val="28"/>
          <w:szCs w:val="28"/>
        </w:rPr>
        <w:t>вносятся изменения в форме точного воспроизведения положений Конституции Российской Федерации, федеральных законов, Конституции Республики Карелия или законов Республики Карелия в целях приведения</w:t>
      </w:r>
      <w:proofErr w:type="gramEnd"/>
      <w:r w:rsidRPr="00E067F9">
        <w:rPr>
          <w:sz w:val="28"/>
          <w:szCs w:val="28"/>
        </w:rPr>
        <w:t xml:space="preserve"> данного Устава в соответствие с этими правовыми актами.</w:t>
      </w:r>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По проекту Устава </w:t>
      </w:r>
      <w:r w:rsidRPr="00E067F9">
        <w:rPr>
          <w:sz w:val="28"/>
          <w:szCs w:val="28"/>
        </w:rPr>
        <w:t>Лахденпохского муниципального округа</w:t>
      </w:r>
      <w:r w:rsidRPr="00D87F08">
        <w:rPr>
          <w:sz w:val="28"/>
          <w:szCs w:val="28"/>
        </w:rPr>
        <w:t xml:space="preserve">, проекту решения о внесении изменений и дополнений в Устав </w:t>
      </w:r>
      <w:r w:rsidRPr="00E067F9">
        <w:rPr>
          <w:sz w:val="28"/>
          <w:szCs w:val="28"/>
        </w:rPr>
        <w:t>Лахденпохского муниципального округа</w:t>
      </w:r>
      <w:r w:rsidRPr="00D87F08">
        <w:rPr>
          <w:sz w:val="28"/>
          <w:szCs w:val="28"/>
        </w:rPr>
        <w:t xml:space="preserve">, в порядке, утверждаемом </w:t>
      </w:r>
      <w:r>
        <w:rPr>
          <w:sz w:val="28"/>
          <w:szCs w:val="28"/>
        </w:rPr>
        <w:t>м</w:t>
      </w:r>
      <w:r w:rsidRPr="007C000D">
        <w:rPr>
          <w:sz w:val="28"/>
          <w:szCs w:val="28"/>
        </w:rPr>
        <w:t>униципальны</w:t>
      </w:r>
      <w:r>
        <w:rPr>
          <w:sz w:val="28"/>
          <w:szCs w:val="28"/>
        </w:rPr>
        <w:t>м</w:t>
      </w:r>
      <w:r w:rsidRPr="00D87F08">
        <w:rPr>
          <w:sz w:val="28"/>
          <w:szCs w:val="28"/>
        </w:rPr>
        <w:t xml:space="preserve"> правовым актом Совета </w:t>
      </w:r>
      <w:r w:rsidRPr="00E067F9">
        <w:rPr>
          <w:sz w:val="28"/>
          <w:szCs w:val="28"/>
        </w:rPr>
        <w:t>Лахденпохского муниципального округа</w:t>
      </w:r>
      <w:r w:rsidRPr="00D87F08">
        <w:rPr>
          <w:sz w:val="28"/>
          <w:szCs w:val="28"/>
        </w:rPr>
        <w:t>, проводятся публичные слушания.</w:t>
      </w:r>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Решение Совета </w:t>
      </w:r>
      <w:r w:rsidRPr="00E067F9">
        <w:rPr>
          <w:sz w:val="28"/>
          <w:szCs w:val="28"/>
        </w:rPr>
        <w:t>Лахденпохского муниципального округа</w:t>
      </w:r>
      <w:r w:rsidRPr="00D87F08">
        <w:rPr>
          <w:sz w:val="28"/>
          <w:szCs w:val="28"/>
        </w:rPr>
        <w:t xml:space="preserve"> о принятии Устава </w:t>
      </w:r>
      <w:r w:rsidRPr="00E067F9">
        <w:rPr>
          <w:sz w:val="28"/>
          <w:szCs w:val="28"/>
        </w:rPr>
        <w:t>Лахденпохского муниципального округа</w:t>
      </w:r>
      <w:r w:rsidRPr="00D87F08">
        <w:rPr>
          <w:sz w:val="28"/>
          <w:szCs w:val="28"/>
        </w:rPr>
        <w:t xml:space="preserve">, решение о внесении изменений и дополнений в него принимаются большинством в две трети голосов от установленной численности депутатов Совета </w:t>
      </w:r>
      <w:r w:rsidRPr="00E067F9">
        <w:rPr>
          <w:sz w:val="28"/>
          <w:szCs w:val="28"/>
        </w:rPr>
        <w:t>Лахденпохского муниципального округа</w:t>
      </w:r>
      <w:r w:rsidRPr="00D87F08">
        <w:rPr>
          <w:sz w:val="28"/>
          <w:szCs w:val="28"/>
        </w:rPr>
        <w:t>.</w:t>
      </w:r>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Устав </w:t>
      </w:r>
      <w:r w:rsidRPr="00E067F9">
        <w:rPr>
          <w:sz w:val="28"/>
          <w:szCs w:val="28"/>
        </w:rPr>
        <w:t>Лахденпохского муниципального округа</w:t>
      </w:r>
      <w:r w:rsidRPr="00D87F08">
        <w:rPr>
          <w:sz w:val="28"/>
          <w:szCs w:val="28"/>
        </w:rPr>
        <w:t xml:space="preserve">, решение о внесении изменений и дополнений в Устав </w:t>
      </w:r>
      <w:r w:rsidRPr="00E067F9">
        <w:rPr>
          <w:sz w:val="28"/>
          <w:szCs w:val="28"/>
        </w:rPr>
        <w:t>Лахденпохского муниципального округа</w:t>
      </w:r>
      <w:r w:rsidRPr="00D87F08">
        <w:rPr>
          <w:sz w:val="28"/>
          <w:szCs w:val="28"/>
        </w:rPr>
        <w:t xml:space="preserve">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Устав</w:t>
      </w:r>
      <w:r w:rsidRPr="00E067F9">
        <w:rPr>
          <w:sz w:val="28"/>
          <w:szCs w:val="28"/>
        </w:rPr>
        <w:t xml:space="preserve"> Лахденпохского муниципального округа, </w:t>
      </w:r>
      <w:r>
        <w:rPr>
          <w:sz w:val="28"/>
          <w:szCs w:val="28"/>
        </w:rPr>
        <w:t>м</w:t>
      </w:r>
      <w:r w:rsidRPr="007C000D">
        <w:rPr>
          <w:sz w:val="28"/>
          <w:szCs w:val="28"/>
        </w:rPr>
        <w:t>униципальны</w:t>
      </w:r>
      <w:r>
        <w:rPr>
          <w:sz w:val="28"/>
          <w:szCs w:val="28"/>
        </w:rPr>
        <w:t>й</w:t>
      </w:r>
      <w:r w:rsidRPr="00E067F9">
        <w:rPr>
          <w:sz w:val="28"/>
          <w:szCs w:val="28"/>
        </w:rPr>
        <w:t xml:space="preserve"> правовой акт о внесении изменений и дополнений в Устав Лахденпохского муниципального округа</w:t>
      </w:r>
      <w:r w:rsidRPr="00D87F08">
        <w:rPr>
          <w:sz w:val="28"/>
          <w:szCs w:val="28"/>
        </w:rPr>
        <w:t xml:space="preserve"> </w:t>
      </w:r>
      <w:r w:rsidRPr="00E067F9">
        <w:rPr>
          <w:sz w:val="28"/>
          <w:szCs w:val="28"/>
        </w:rPr>
        <w:t>подлежат официальному опубликованию после их государственной регистрации и вступают в силу после их официального опубликования.</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E067F9">
        <w:rPr>
          <w:sz w:val="28"/>
          <w:szCs w:val="28"/>
        </w:rPr>
        <w:t xml:space="preserve">Глава Лахденпохского муниципального округа обязан опубликовать зарегистрированные Устав Лахденпохского муниципального округа, </w:t>
      </w:r>
      <w:r>
        <w:rPr>
          <w:sz w:val="28"/>
          <w:szCs w:val="28"/>
        </w:rPr>
        <w:t>м</w:t>
      </w:r>
      <w:r w:rsidRPr="007C000D">
        <w:rPr>
          <w:sz w:val="28"/>
          <w:szCs w:val="28"/>
        </w:rPr>
        <w:t>униципальны</w:t>
      </w:r>
      <w:r>
        <w:rPr>
          <w:sz w:val="28"/>
          <w:szCs w:val="28"/>
        </w:rPr>
        <w:t xml:space="preserve">й </w:t>
      </w:r>
      <w:r w:rsidRPr="00E067F9">
        <w:rPr>
          <w:sz w:val="28"/>
          <w:szCs w:val="28"/>
        </w:rPr>
        <w:t>правовой акт о внесении изменений и дополнений в Устав Лахденпохского муниципального округа</w:t>
      </w:r>
      <w:r w:rsidRPr="00D87F08">
        <w:rPr>
          <w:sz w:val="28"/>
          <w:szCs w:val="28"/>
        </w:rPr>
        <w:t xml:space="preserve"> </w:t>
      </w:r>
      <w:r w:rsidRPr="00E067F9">
        <w:rPr>
          <w:sz w:val="28"/>
          <w:szCs w:val="28"/>
        </w:rPr>
        <w:t>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муниципальном правовом акте о внесении изменений в Устав в</w:t>
      </w:r>
      <w:proofErr w:type="gramEnd"/>
      <w:r w:rsidRPr="00E067F9">
        <w:rPr>
          <w:sz w:val="28"/>
          <w:szCs w:val="28"/>
        </w:rPr>
        <w:t xml:space="preserve"> государственный реестр Уставов муниципальных образований Республики Карелия, предусмотренного частью 6 статьи 4 Федерального закона от 21.07.2005 № 97-ФЗ «О государственной регистрации Уставов муниципальных образований».</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E067F9">
        <w:rPr>
          <w:sz w:val="28"/>
          <w:szCs w:val="28"/>
        </w:rPr>
        <w:t>Глава Лахденпохского муниципального округа</w:t>
      </w:r>
      <w:r w:rsidRPr="00D87F08">
        <w:rPr>
          <w:sz w:val="28"/>
          <w:szCs w:val="28"/>
        </w:rPr>
        <w:t xml:space="preserve"> </w:t>
      </w:r>
      <w:r w:rsidRPr="00E067F9">
        <w:rPr>
          <w:sz w:val="28"/>
          <w:szCs w:val="28"/>
        </w:rPr>
        <w:t xml:space="preserve">в течение 10 </w:t>
      </w:r>
      <w:r w:rsidR="00F9183D">
        <w:rPr>
          <w:sz w:val="28"/>
          <w:szCs w:val="28"/>
        </w:rPr>
        <w:t xml:space="preserve">календарных </w:t>
      </w:r>
      <w:r w:rsidRPr="00E067F9">
        <w:rPr>
          <w:sz w:val="28"/>
          <w:szCs w:val="28"/>
        </w:rPr>
        <w:t>дней со дня официального опубликования Устава Лахденпохского муниципального округа</w:t>
      </w:r>
      <w:r w:rsidRPr="00D87F08">
        <w:rPr>
          <w:sz w:val="28"/>
          <w:szCs w:val="28"/>
        </w:rPr>
        <w:t xml:space="preserve"> </w:t>
      </w:r>
      <w:r w:rsidRPr="00E067F9">
        <w:rPr>
          <w:sz w:val="28"/>
          <w:szCs w:val="28"/>
        </w:rPr>
        <w:t xml:space="preserve">(муниципального правового акта о внесении изменений в Устав муниципального образования) обязан направить </w:t>
      </w:r>
      <w:r w:rsidRPr="00E067F9">
        <w:rPr>
          <w:sz w:val="28"/>
          <w:szCs w:val="28"/>
        </w:rPr>
        <w:lastRenderedPageBreak/>
        <w:t>в регистрирующий орган сведения об источнике и о дате официального опубликования Устава Лахденпохского муниципального округа (муниципального правового акта о внесении изменений в Устав Лахденпохского муниципального округа) для включения указанных сведений в</w:t>
      </w:r>
      <w:proofErr w:type="gramEnd"/>
      <w:r w:rsidRPr="00E067F9">
        <w:rPr>
          <w:sz w:val="28"/>
          <w:szCs w:val="28"/>
        </w:rPr>
        <w:t xml:space="preserve"> государственный реестр Уставов муниципальных образований Республики Карелия.</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E067F9">
        <w:rPr>
          <w:sz w:val="28"/>
          <w:szCs w:val="28"/>
        </w:rPr>
        <w:t>Приведение Устава Лахденпохского муниципального округа</w:t>
      </w:r>
      <w:r w:rsidRPr="00D87F08">
        <w:rPr>
          <w:sz w:val="28"/>
          <w:szCs w:val="28"/>
        </w:rPr>
        <w:t xml:space="preserve"> </w:t>
      </w:r>
      <w:r w:rsidRPr="00E067F9">
        <w:rPr>
          <w:sz w:val="28"/>
          <w:szCs w:val="28"/>
        </w:rPr>
        <w:t>в соответствие с федеральным законом, законом Республики Карелия осуществляется в установленный этими законодательными актами срок. В случае</w:t>
      </w:r>
      <w:proofErr w:type="gramStart"/>
      <w:r w:rsidRPr="00E067F9">
        <w:rPr>
          <w:sz w:val="28"/>
          <w:szCs w:val="28"/>
        </w:rPr>
        <w:t>,</w:t>
      </w:r>
      <w:proofErr w:type="gramEnd"/>
      <w:r w:rsidRPr="00E067F9">
        <w:rPr>
          <w:sz w:val="28"/>
          <w:szCs w:val="28"/>
        </w:rPr>
        <w:t xml:space="preserve"> если федеральным законом, законом Республики Карелия указанный срок не установлен, срок приведения Устава Лахденпохского муниципального округа</w:t>
      </w:r>
      <w:r w:rsidRPr="00D87F08">
        <w:rPr>
          <w:sz w:val="28"/>
          <w:szCs w:val="28"/>
        </w:rPr>
        <w:t xml:space="preserve"> </w:t>
      </w:r>
      <w:r w:rsidRPr="00E067F9">
        <w:rPr>
          <w:sz w:val="28"/>
          <w:szCs w:val="28"/>
        </w:rPr>
        <w:t xml:space="preserve">в соответствие с федеральным законом, законом Республики Карелия определяется с учетом дня вступления в силу соответствующего федерального закона, закона Республики Карелия, необходимости официального опубликования и обсуждения на публичных слушаниях проекта </w:t>
      </w:r>
      <w:r>
        <w:rPr>
          <w:sz w:val="28"/>
          <w:szCs w:val="28"/>
        </w:rPr>
        <w:t>м</w:t>
      </w:r>
      <w:r w:rsidRPr="007C000D">
        <w:rPr>
          <w:sz w:val="28"/>
          <w:szCs w:val="28"/>
        </w:rPr>
        <w:t>униципальн</w:t>
      </w:r>
      <w:r>
        <w:rPr>
          <w:sz w:val="28"/>
          <w:szCs w:val="28"/>
        </w:rPr>
        <w:t>ого</w:t>
      </w:r>
      <w:r w:rsidRPr="00E067F9">
        <w:rPr>
          <w:sz w:val="28"/>
          <w:szCs w:val="28"/>
        </w:rPr>
        <w:t xml:space="preserve"> правового акта о внесении изменений и дополнений в Устав Лахденпохского муниципального округа, учета предложений граждан по нему, периодичности заседаний Совета Лахденпохского муниципального округа,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860201" w:rsidRPr="00E067F9"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E067F9">
        <w:rPr>
          <w:sz w:val="28"/>
          <w:szCs w:val="28"/>
        </w:rPr>
        <w:t xml:space="preserve">Изменения и дополнения, внесенные в Устав Лахденпохского муниципального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Лахденпохского муниципального округа в соответствие с федеральными законами, а также изменения полномочий, срока полномочий, порядка избрания (назначения) лиц, замещающих муниципальные должности), вступают в силу после истечения срока полномочий Совета Лахденпохского муниципального округа, принявшего </w:t>
      </w:r>
      <w:r>
        <w:rPr>
          <w:sz w:val="28"/>
          <w:szCs w:val="28"/>
        </w:rPr>
        <w:t>м</w:t>
      </w:r>
      <w:r w:rsidRPr="007C000D">
        <w:rPr>
          <w:sz w:val="28"/>
          <w:szCs w:val="28"/>
        </w:rPr>
        <w:t>униципальны</w:t>
      </w:r>
      <w:r>
        <w:rPr>
          <w:sz w:val="28"/>
          <w:szCs w:val="28"/>
        </w:rPr>
        <w:t>й</w:t>
      </w:r>
      <w:proofErr w:type="gramEnd"/>
      <w:r>
        <w:rPr>
          <w:sz w:val="28"/>
          <w:szCs w:val="28"/>
        </w:rPr>
        <w:t xml:space="preserve"> </w:t>
      </w:r>
      <w:r w:rsidRPr="00E067F9">
        <w:rPr>
          <w:sz w:val="28"/>
          <w:szCs w:val="28"/>
        </w:rPr>
        <w:t>правовой акт о внесении указанных изменений и дополнений в Устав Лахденпохского муниципального округа, за исключением случаев, установленных  Федеральным законом № 33-ФЗ.</w:t>
      </w:r>
    </w:p>
    <w:p w:rsidR="00860201" w:rsidRPr="00D87F08" w:rsidRDefault="00860201" w:rsidP="00860201">
      <w:pPr>
        <w:tabs>
          <w:tab w:val="left" w:pos="1276"/>
        </w:tabs>
        <w:ind w:firstLine="709"/>
        <w:jc w:val="both"/>
        <w:rPr>
          <w:b/>
          <w:bCs/>
          <w:color w:val="000000"/>
          <w:sz w:val="28"/>
          <w:szCs w:val="28"/>
        </w:rPr>
      </w:pPr>
    </w:p>
    <w:p w:rsidR="00860201" w:rsidRPr="00E067F9" w:rsidRDefault="00860201" w:rsidP="00F9183D">
      <w:pPr>
        <w:pStyle w:val="aa"/>
        <w:widowControl w:val="0"/>
        <w:numPr>
          <w:ilvl w:val="0"/>
          <w:numId w:val="16"/>
        </w:numPr>
        <w:tabs>
          <w:tab w:val="left" w:pos="567"/>
        </w:tabs>
        <w:autoSpaceDE w:val="0"/>
        <w:autoSpaceDN w:val="0"/>
        <w:ind w:left="0" w:firstLine="0"/>
        <w:jc w:val="center"/>
        <w:outlineLvl w:val="2"/>
        <w:rPr>
          <w:b/>
          <w:bCs/>
          <w:sz w:val="28"/>
          <w:szCs w:val="28"/>
        </w:rPr>
      </w:pPr>
      <w:r w:rsidRPr="00E067F9">
        <w:rPr>
          <w:b/>
          <w:bCs/>
          <w:sz w:val="28"/>
          <w:szCs w:val="28"/>
        </w:rPr>
        <w:t xml:space="preserve">Порядок рассмотрения проектов </w:t>
      </w:r>
      <w:r w:rsidRPr="002C00FB">
        <w:rPr>
          <w:b/>
          <w:bCs/>
          <w:sz w:val="28"/>
          <w:szCs w:val="28"/>
        </w:rPr>
        <w:t>муниципальны</w:t>
      </w:r>
      <w:r>
        <w:rPr>
          <w:b/>
          <w:bCs/>
          <w:sz w:val="28"/>
          <w:szCs w:val="28"/>
        </w:rPr>
        <w:t>х</w:t>
      </w:r>
      <w:r w:rsidRPr="002C00FB">
        <w:rPr>
          <w:b/>
          <w:bCs/>
          <w:sz w:val="28"/>
          <w:szCs w:val="28"/>
        </w:rPr>
        <w:t xml:space="preserve"> </w:t>
      </w:r>
      <w:r w:rsidRPr="00E067F9">
        <w:rPr>
          <w:b/>
          <w:bCs/>
          <w:sz w:val="28"/>
          <w:szCs w:val="28"/>
        </w:rPr>
        <w:t>правовых актов на постоянных депутатских комиссиях Совета</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Постоянные депутатские комиссии Совета в случае необходимости рассматривают все поступившие проекты </w:t>
      </w:r>
      <w:r>
        <w:rPr>
          <w:sz w:val="28"/>
          <w:szCs w:val="28"/>
        </w:rPr>
        <w:t>м</w:t>
      </w:r>
      <w:r w:rsidRPr="007C000D">
        <w:rPr>
          <w:sz w:val="28"/>
          <w:szCs w:val="28"/>
        </w:rPr>
        <w:t>униципальны</w:t>
      </w:r>
      <w:r>
        <w:rPr>
          <w:sz w:val="28"/>
          <w:szCs w:val="28"/>
        </w:rPr>
        <w:t>х</w:t>
      </w:r>
      <w:r w:rsidRPr="00432F19">
        <w:rPr>
          <w:sz w:val="28"/>
          <w:szCs w:val="28"/>
        </w:rPr>
        <w:t xml:space="preserve"> правовых актов, выносимые на заседание Совета, а также все предложения и замечания субъектов права правотворческой инициативы.</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По результатам рассмотрения вопросов на постоянных депутатских комиссиях, председатели комиссий выступают для оглашения мнения постоянной депутатской комиссии на заседании Совета.</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Депутаты Совета, Глава Лахденпохского муниципального округа, должностные лица Администрации Лахденпохского муниципального округа, </w:t>
      </w:r>
      <w:r w:rsidRPr="00432F19">
        <w:rPr>
          <w:sz w:val="28"/>
          <w:szCs w:val="28"/>
        </w:rPr>
        <w:lastRenderedPageBreak/>
        <w:t xml:space="preserve">представители Законодательного </w:t>
      </w:r>
      <w:r w:rsidR="00F9183D">
        <w:rPr>
          <w:sz w:val="28"/>
          <w:szCs w:val="28"/>
        </w:rPr>
        <w:t>с</w:t>
      </w:r>
      <w:r w:rsidRPr="00432F19">
        <w:rPr>
          <w:sz w:val="28"/>
          <w:szCs w:val="28"/>
        </w:rPr>
        <w:t xml:space="preserve">обрания Республики Карелия, представители государственных органов и других организаций, которым направлялся проект решения, вправе присутствовать на заседании постоянной комиссии и участвовать в обсуждении проекта решения. </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Решения постоянных комиссий принимаются большинством голосов членов постоянной комиссии.</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Решения </w:t>
      </w:r>
      <w:proofErr w:type="gramStart"/>
      <w:r w:rsidRPr="00432F19">
        <w:rPr>
          <w:sz w:val="28"/>
          <w:szCs w:val="28"/>
        </w:rPr>
        <w:t>постоянных</w:t>
      </w:r>
      <w:proofErr w:type="gramEnd"/>
      <w:r w:rsidRPr="00432F19">
        <w:rPr>
          <w:sz w:val="28"/>
          <w:szCs w:val="28"/>
        </w:rPr>
        <w:t xml:space="preserve"> комиссии имеют рекомендательный характер.</w:t>
      </w:r>
    </w:p>
    <w:p w:rsidR="00860201" w:rsidRDefault="00860201" w:rsidP="00860201">
      <w:pPr>
        <w:tabs>
          <w:tab w:val="left" w:pos="1276"/>
        </w:tabs>
        <w:ind w:firstLine="709"/>
        <w:jc w:val="both"/>
        <w:rPr>
          <w:b/>
          <w:bCs/>
          <w:color w:val="000000"/>
          <w:sz w:val="28"/>
          <w:szCs w:val="28"/>
        </w:rPr>
      </w:pPr>
    </w:p>
    <w:p w:rsidR="00860201" w:rsidRPr="00432F19" w:rsidRDefault="00860201" w:rsidP="00F9183D">
      <w:pPr>
        <w:pStyle w:val="aa"/>
        <w:widowControl w:val="0"/>
        <w:numPr>
          <w:ilvl w:val="0"/>
          <w:numId w:val="16"/>
        </w:numPr>
        <w:tabs>
          <w:tab w:val="left" w:pos="567"/>
        </w:tabs>
        <w:autoSpaceDE w:val="0"/>
        <w:autoSpaceDN w:val="0"/>
        <w:ind w:left="0" w:firstLine="0"/>
        <w:jc w:val="center"/>
        <w:outlineLvl w:val="2"/>
        <w:rPr>
          <w:b/>
          <w:bCs/>
          <w:sz w:val="28"/>
          <w:szCs w:val="28"/>
        </w:rPr>
      </w:pPr>
      <w:bookmarkStart w:id="6" w:name="_Hlk210057987"/>
      <w:r w:rsidRPr="00432F19">
        <w:rPr>
          <w:b/>
          <w:bCs/>
          <w:sz w:val="28"/>
          <w:szCs w:val="28"/>
        </w:rPr>
        <w:t>Порядок рассмотрения и принятия решений Советом Лахденпохского муниципального округа</w:t>
      </w:r>
      <w:bookmarkEnd w:id="6"/>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По вопросам своей компетенции Совет </w:t>
      </w:r>
      <w:r w:rsidRPr="00432F19">
        <w:rPr>
          <w:sz w:val="28"/>
          <w:szCs w:val="28"/>
        </w:rPr>
        <w:t>Лахденпохского</w:t>
      </w:r>
      <w:r w:rsidRPr="00D87F08">
        <w:rPr>
          <w:sz w:val="28"/>
          <w:szCs w:val="28"/>
        </w:rPr>
        <w:t xml:space="preserve"> муниципального округа принимает </w:t>
      </w:r>
      <w:r>
        <w:rPr>
          <w:sz w:val="28"/>
          <w:szCs w:val="28"/>
        </w:rPr>
        <w:t>м</w:t>
      </w:r>
      <w:r w:rsidRPr="007C000D">
        <w:rPr>
          <w:sz w:val="28"/>
          <w:szCs w:val="28"/>
        </w:rPr>
        <w:t>униципальные</w:t>
      </w:r>
      <w:r w:rsidRPr="00D87F08">
        <w:rPr>
          <w:sz w:val="28"/>
          <w:szCs w:val="28"/>
        </w:rPr>
        <w:t xml:space="preserve"> правовые акты в форме решений.</w:t>
      </w:r>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D87F08">
        <w:rPr>
          <w:sz w:val="28"/>
          <w:szCs w:val="28"/>
        </w:rPr>
        <w:t xml:space="preserve">Право инициативы принятия решений Совета </w:t>
      </w:r>
      <w:r w:rsidRPr="00432F19">
        <w:rPr>
          <w:sz w:val="28"/>
          <w:szCs w:val="28"/>
        </w:rPr>
        <w:t>Лахденпохского</w:t>
      </w:r>
      <w:r w:rsidRPr="00D87F08">
        <w:rPr>
          <w:sz w:val="28"/>
          <w:szCs w:val="28"/>
        </w:rPr>
        <w:t xml:space="preserve"> муниципального округа принадлежит депутатам Совета </w:t>
      </w:r>
      <w:r w:rsidRPr="00432F19">
        <w:rPr>
          <w:sz w:val="28"/>
          <w:szCs w:val="28"/>
        </w:rPr>
        <w:t>Лахденпохского</w:t>
      </w:r>
      <w:r w:rsidRPr="00D87F08">
        <w:rPr>
          <w:sz w:val="28"/>
          <w:szCs w:val="28"/>
        </w:rPr>
        <w:t xml:space="preserve"> муниципального округа, Г</w:t>
      </w:r>
      <w:r w:rsidRPr="00432F19">
        <w:rPr>
          <w:sz w:val="28"/>
          <w:szCs w:val="28"/>
        </w:rPr>
        <w:t>лаве Лахденпохского муниципального округа</w:t>
      </w:r>
      <w:r w:rsidRPr="00D87F08">
        <w:rPr>
          <w:sz w:val="28"/>
          <w:szCs w:val="28"/>
        </w:rPr>
        <w:t xml:space="preserve">, Администрации </w:t>
      </w:r>
      <w:r w:rsidRPr="00432F19">
        <w:rPr>
          <w:sz w:val="28"/>
          <w:szCs w:val="28"/>
        </w:rPr>
        <w:t>Лахденпохского</w:t>
      </w:r>
      <w:r w:rsidRPr="00D87F08">
        <w:rPr>
          <w:sz w:val="28"/>
          <w:szCs w:val="28"/>
        </w:rPr>
        <w:t xml:space="preserve"> муниципального округа, прокурору, органам территориального общественного самоуправления, находящимся на территории </w:t>
      </w:r>
      <w:r w:rsidRPr="00432F19">
        <w:rPr>
          <w:sz w:val="28"/>
          <w:szCs w:val="28"/>
        </w:rPr>
        <w:t>Лахденпохского</w:t>
      </w:r>
      <w:r w:rsidRPr="00D87F08">
        <w:rPr>
          <w:sz w:val="28"/>
          <w:szCs w:val="28"/>
        </w:rPr>
        <w:t xml:space="preserve"> муниципального округа, инициативным группам граждан.</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Совет Лахденпохского муниципального округа принимает большинством голосов от </w:t>
      </w:r>
      <w:r>
        <w:rPr>
          <w:sz w:val="28"/>
          <w:szCs w:val="28"/>
        </w:rPr>
        <w:t xml:space="preserve">установленного числа депутатов </w:t>
      </w:r>
      <w:r w:rsidRPr="00432F19">
        <w:rPr>
          <w:sz w:val="28"/>
          <w:szCs w:val="28"/>
        </w:rPr>
        <w:t>и подписывает Председатель Совета Лахденпохского муниципального округа и Глава Лахденпохского муниципального округа следующие решения:</w:t>
      </w:r>
    </w:p>
    <w:p w:rsidR="00860201" w:rsidRPr="00432F19" w:rsidRDefault="00860201" w:rsidP="00860201">
      <w:pPr>
        <w:pStyle w:val="aa"/>
        <w:numPr>
          <w:ilvl w:val="0"/>
          <w:numId w:val="19"/>
        </w:numPr>
        <w:tabs>
          <w:tab w:val="left" w:pos="1276"/>
        </w:tabs>
        <w:ind w:left="0" w:firstLine="709"/>
        <w:jc w:val="both"/>
        <w:rPr>
          <w:rFonts w:eastAsia="Calibri"/>
          <w:sz w:val="28"/>
          <w:szCs w:val="28"/>
        </w:rPr>
      </w:pPr>
      <w:proofErr w:type="gramStart"/>
      <w:r w:rsidRPr="00432F19">
        <w:rPr>
          <w:rFonts w:eastAsia="Calibri"/>
          <w:sz w:val="28"/>
          <w:szCs w:val="28"/>
        </w:rPr>
        <w:t>устанавливающее</w:t>
      </w:r>
      <w:proofErr w:type="gramEnd"/>
      <w:r w:rsidRPr="00432F19">
        <w:rPr>
          <w:rFonts w:eastAsia="Calibri"/>
          <w:sz w:val="28"/>
          <w:szCs w:val="28"/>
        </w:rPr>
        <w:t xml:space="preserve"> правила, обязательные для исполнения на территории Лахденпохского муниципального округа;</w:t>
      </w:r>
    </w:p>
    <w:p w:rsidR="00860201" w:rsidRPr="00432F19" w:rsidRDefault="00860201" w:rsidP="00860201">
      <w:pPr>
        <w:pStyle w:val="aa"/>
        <w:numPr>
          <w:ilvl w:val="0"/>
          <w:numId w:val="19"/>
        </w:numPr>
        <w:tabs>
          <w:tab w:val="left" w:pos="1276"/>
        </w:tabs>
        <w:ind w:left="0" w:firstLine="709"/>
        <w:jc w:val="both"/>
        <w:rPr>
          <w:rFonts w:eastAsia="Calibri"/>
          <w:sz w:val="28"/>
          <w:szCs w:val="28"/>
        </w:rPr>
      </w:pPr>
      <w:r w:rsidRPr="00432F19">
        <w:rPr>
          <w:rFonts w:eastAsia="Calibri"/>
          <w:sz w:val="28"/>
          <w:szCs w:val="28"/>
        </w:rPr>
        <w:t>по вопросам организации деятельности Совета Лахденпохского муниципального округа;</w:t>
      </w:r>
    </w:p>
    <w:p w:rsidR="00860201" w:rsidRPr="00432F19" w:rsidRDefault="00860201" w:rsidP="00860201">
      <w:pPr>
        <w:pStyle w:val="aa"/>
        <w:numPr>
          <w:ilvl w:val="0"/>
          <w:numId w:val="19"/>
        </w:numPr>
        <w:tabs>
          <w:tab w:val="left" w:pos="1276"/>
        </w:tabs>
        <w:ind w:left="0" w:firstLine="709"/>
        <w:jc w:val="both"/>
        <w:rPr>
          <w:rFonts w:eastAsia="Calibri"/>
          <w:sz w:val="28"/>
          <w:szCs w:val="28"/>
        </w:rPr>
      </w:pPr>
      <w:r w:rsidRPr="00432F19">
        <w:rPr>
          <w:rFonts w:eastAsia="Calibri"/>
          <w:sz w:val="28"/>
          <w:szCs w:val="28"/>
        </w:rPr>
        <w:t>иные правовые акты, если иное не установлено федеральным законом.</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Решения Совета, принимаемые большинством в две трети голосов от установленной численности депутатов Совета:</w:t>
      </w:r>
    </w:p>
    <w:p w:rsidR="00860201" w:rsidRPr="00432F19" w:rsidRDefault="00860201" w:rsidP="00860201">
      <w:pPr>
        <w:pStyle w:val="aa"/>
        <w:numPr>
          <w:ilvl w:val="0"/>
          <w:numId w:val="20"/>
        </w:numPr>
        <w:tabs>
          <w:tab w:val="left" w:pos="1276"/>
        </w:tabs>
        <w:ind w:left="0" w:firstLine="709"/>
        <w:jc w:val="both"/>
        <w:rPr>
          <w:rFonts w:eastAsia="Calibri"/>
          <w:sz w:val="28"/>
          <w:szCs w:val="28"/>
        </w:rPr>
      </w:pPr>
      <w:r w:rsidRPr="00432F19">
        <w:rPr>
          <w:rFonts w:eastAsia="Calibri"/>
          <w:sz w:val="28"/>
          <w:szCs w:val="28"/>
        </w:rPr>
        <w:t>о принятии Устава;</w:t>
      </w:r>
    </w:p>
    <w:p w:rsidR="00860201" w:rsidRPr="00432F19" w:rsidRDefault="00860201" w:rsidP="00860201">
      <w:pPr>
        <w:pStyle w:val="aa"/>
        <w:numPr>
          <w:ilvl w:val="0"/>
          <w:numId w:val="20"/>
        </w:numPr>
        <w:tabs>
          <w:tab w:val="left" w:pos="1276"/>
        </w:tabs>
        <w:ind w:left="0" w:firstLine="709"/>
        <w:jc w:val="both"/>
        <w:rPr>
          <w:rFonts w:eastAsia="Calibri"/>
          <w:sz w:val="28"/>
          <w:szCs w:val="28"/>
        </w:rPr>
      </w:pPr>
      <w:r w:rsidRPr="00432F19">
        <w:rPr>
          <w:rFonts w:eastAsia="Calibri"/>
          <w:sz w:val="28"/>
          <w:szCs w:val="28"/>
        </w:rPr>
        <w:t>о внесении изменений и (или) дополнений в Устав;</w:t>
      </w:r>
    </w:p>
    <w:p w:rsidR="00860201" w:rsidRDefault="00860201" w:rsidP="00860201">
      <w:pPr>
        <w:pStyle w:val="aa"/>
        <w:numPr>
          <w:ilvl w:val="0"/>
          <w:numId w:val="20"/>
        </w:numPr>
        <w:tabs>
          <w:tab w:val="left" w:pos="1276"/>
        </w:tabs>
        <w:ind w:left="0" w:firstLine="709"/>
        <w:jc w:val="both"/>
        <w:rPr>
          <w:rFonts w:eastAsia="Calibri"/>
          <w:sz w:val="28"/>
          <w:szCs w:val="28"/>
        </w:rPr>
      </w:pPr>
      <w:r w:rsidRPr="00432F19">
        <w:rPr>
          <w:rFonts w:eastAsia="Calibri"/>
          <w:sz w:val="28"/>
          <w:szCs w:val="28"/>
        </w:rPr>
        <w:t>об удалении Главы Лахденпохского муниципального округа в отставку</w:t>
      </w:r>
      <w:r>
        <w:rPr>
          <w:rFonts w:eastAsia="Calibri"/>
          <w:sz w:val="28"/>
          <w:szCs w:val="28"/>
        </w:rPr>
        <w:t>;</w:t>
      </w:r>
    </w:p>
    <w:p w:rsidR="00860201" w:rsidRPr="00432F19" w:rsidRDefault="00860201" w:rsidP="00860201">
      <w:pPr>
        <w:pStyle w:val="aa"/>
        <w:numPr>
          <w:ilvl w:val="0"/>
          <w:numId w:val="20"/>
        </w:numPr>
        <w:tabs>
          <w:tab w:val="left" w:pos="1276"/>
        </w:tabs>
        <w:ind w:left="0" w:firstLine="709"/>
        <w:jc w:val="both"/>
        <w:rPr>
          <w:rFonts w:eastAsia="Calibri"/>
          <w:sz w:val="28"/>
          <w:szCs w:val="28"/>
        </w:rPr>
      </w:pPr>
      <w:r w:rsidRPr="00F9183D">
        <w:rPr>
          <w:rFonts w:eastAsia="Calibri"/>
          <w:sz w:val="28"/>
          <w:szCs w:val="28"/>
        </w:rPr>
        <w:t>в случае одобрения муниципального правового акта в ранее принятой редакции при повторном рассмотрении</w:t>
      </w:r>
      <w:r>
        <w:rPr>
          <w:rFonts w:eastAsia="Calibri"/>
          <w:sz w:val="28"/>
          <w:szCs w:val="28"/>
        </w:rPr>
        <w:t>.</w:t>
      </w:r>
    </w:p>
    <w:p w:rsidR="00860201"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В случае</w:t>
      </w:r>
      <w:proofErr w:type="gramStart"/>
      <w:r w:rsidRPr="00432F19">
        <w:rPr>
          <w:sz w:val="28"/>
          <w:szCs w:val="28"/>
        </w:rPr>
        <w:t>,</w:t>
      </w:r>
      <w:proofErr w:type="gramEnd"/>
      <w:r w:rsidRPr="00432F19">
        <w:rPr>
          <w:sz w:val="28"/>
          <w:szCs w:val="28"/>
        </w:rPr>
        <w:t xml:space="preserve"> если ни один из проектов решения не принимается за основу, порядок дальнейшей работы над ним определяется Советом.</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Решение Совета Лахденпохского муниципального округа направляется Главе Лахденпохского муниципального округа для подписания и обнародования в течение 10 дней.</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Глава Лахденпохского муниципального округа имеет право </w:t>
      </w:r>
      <w:r w:rsidRPr="00432F19">
        <w:rPr>
          <w:sz w:val="28"/>
          <w:szCs w:val="28"/>
        </w:rPr>
        <w:lastRenderedPageBreak/>
        <w:t xml:space="preserve">отклонить правовой акт, принятый Советом Лахденпохского муниципального округа. В этом случае указанный нормативный правовой акт в течение 10 </w:t>
      </w:r>
      <w:r w:rsidR="00F9183D">
        <w:rPr>
          <w:sz w:val="28"/>
          <w:szCs w:val="28"/>
        </w:rPr>
        <w:t xml:space="preserve">календарных </w:t>
      </w:r>
      <w:r w:rsidRPr="00432F19">
        <w:rPr>
          <w:sz w:val="28"/>
          <w:szCs w:val="28"/>
        </w:rPr>
        <w:t>дней возвращается в Совет Лахденпохского муниципального округа с мотивированным обоснованием его отклонения либо с предложениями о внесении в него изменений и дополнений.</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Отклоненный Главой Лахденпохского муниципального округа правовой акт повторно рассматривается Советом Лахденпохского муниципального округа.</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Если при повторном рассмотрении правовой акт будет одобрен в ранее принятой редакции большинством не менее двух третей от установленной численности депутатов Совета Лахденпохского муниципального округа, он подлежит подписанию Главой Лахденпохского муниципального округа в течение семи дней и обнародованию.</w:t>
      </w:r>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М</w:t>
      </w:r>
      <w:r w:rsidRPr="007C000D">
        <w:rPr>
          <w:sz w:val="28"/>
          <w:szCs w:val="28"/>
        </w:rPr>
        <w:t>униципальные</w:t>
      </w:r>
      <w:r>
        <w:rPr>
          <w:sz w:val="28"/>
          <w:szCs w:val="28"/>
        </w:rPr>
        <w:t xml:space="preserve"> п</w:t>
      </w:r>
      <w:r w:rsidRPr="00D87F08">
        <w:rPr>
          <w:sz w:val="28"/>
          <w:szCs w:val="28"/>
        </w:rPr>
        <w:t xml:space="preserve">равовые акты вступают в силу в порядке, установленном Уставом, за исключением </w:t>
      </w:r>
      <w:r>
        <w:rPr>
          <w:sz w:val="28"/>
          <w:szCs w:val="28"/>
        </w:rPr>
        <w:t>м</w:t>
      </w:r>
      <w:r w:rsidRPr="007C000D">
        <w:rPr>
          <w:sz w:val="28"/>
          <w:szCs w:val="28"/>
        </w:rPr>
        <w:t>униципальны</w:t>
      </w:r>
      <w:r>
        <w:rPr>
          <w:sz w:val="28"/>
          <w:szCs w:val="28"/>
        </w:rPr>
        <w:t>х</w:t>
      </w:r>
      <w:r w:rsidRPr="00D87F08">
        <w:rPr>
          <w:sz w:val="28"/>
          <w:szCs w:val="28"/>
        </w:rPr>
        <w:t xml:space="preserve"> правовых актов Совета Лахденпохского муниципального округа о налогах и сборах, которые вступают в силу в соответствии с Налоговым кодексом Российской Федерации. </w:t>
      </w:r>
    </w:p>
    <w:p w:rsidR="00860201" w:rsidRPr="00D87F08" w:rsidRDefault="00860201" w:rsidP="00860201">
      <w:pPr>
        <w:tabs>
          <w:tab w:val="left" w:pos="1276"/>
        </w:tabs>
        <w:ind w:firstLine="709"/>
        <w:jc w:val="both"/>
        <w:rPr>
          <w:bCs/>
          <w:sz w:val="28"/>
          <w:szCs w:val="28"/>
        </w:rPr>
      </w:pPr>
    </w:p>
    <w:p w:rsidR="00860201" w:rsidRPr="00D87F08" w:rsidRDefault="00860201" w:rsidP="00F9183D">
      <w:pPr>
        <w:pStyle w:val="aa"/>
        <w:widowControl w:val="0"/>
        <w:numPr>
          <w:ilvl w:val="0"/>
          <w:numId w:val="16"/>
        </w:numPr>
        <w:tabs>
          <w:tab w:val="left" w:pos="567"/>
        </w:tabs>
        <w:autoSpaceDE w:val="0"/>
        <w:autoSpaceDN w:val="0"/>
        <w:ind w:left="0" w:firstLine="0"/>
        <w:jc w:val="center"/>
        <w:outlineLvl w:val="2"/>
        <w:rPr>
          <w:b/>
          <w:bCs/>
          <w:sz w:val="28"/>
          <w:szCs w:val="28"/>
        </w:rPr>
      </w:pPr>
      <w:bookmarkStart w:id="7" w:name="_Hlk210057960"/>
      <w:r w:rsidRPr="00D87F08">
        <w:rPr>
          <w:b/>
          <w:bCs/>
          <w:sz w:val="28"/>
          <w:szCs w:val="28"/>
        </w:rPr>
        <w:t>Решения, принятые путем прямого волеизъявления граждан</w:t>
      </w:r>
    </w:p>
    <w:bookmarkEnd w:id="7"/>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Решение вопросов непосредственного обеспечения жизнедеятельности населения непосредственно гражданами Лахденпохского муниципального округа осуществляется путем прямого волеизъявления населения Лахденпохского муниципального округа, выраженного на местном референдуме, сходе граждан.</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432F19">
        <w:rPr>
          <w:sz w:val="28"/>
          <w:szCs w:val="28"/>
        </w:rPr>
        <w:t xml:space="preserve">Если для реализации решения, принятого путем прямого волеизъявления населения Лахденпохского муниципального округа, дополнительно требуется принятие (издание) </w:t>
      </w:r>
      <w:r>
        <w:rPr>
          <w:sz w:val="28"/>
          <w:szCs w:val="28"/>
        </w:rPr>
        <w:t>м</w:t>
      </w:r>
      <w:r w:rsidRPr="007C000D">
        <w:rPr>
          <w:sz w:val="28"/>
          <w:szCs w:val="28"/>
        </w:rPr>
        <w:t>униципальн</w:t>
      </w:r>
      <w:r>
        <w:rPr>
          <w:sz w:val="28"/>
          <w:szCs w:val="28"/>
        </w:rPr>
        <w:t>ого</w:t>
      </w:r>
      <w:r w:rsidRPr="00432F19">
        <w:rPr>
          <w:sz w:val="28"/>
          <w:szCs w:val="28"/>
        </w:rPr>
        <w:t xml:space="preserve"> правового акта, орган местного самоуправления Лахденпохского муниципального округа или должностное лицо Лахденпохского муниципального округа, в компетенцию которых входит принятие (издание) указанного </w:t>
      </w:r>
      <w:r>
        <w:rPr>
          <w:sz w:val="28"/>
          <w:szCs w:val="28"/>
        </w:rPr>
        <w:t xml:space="preserve">правового </w:t>
      </w:r>
      <w:r w:rsidRPr="00432F19">
        <w:rPr>
          <w:sz w:val="28"/>
          <w:szCs w:val="28"/>
        </w:rPr>
        <w:t xml:space="preserve">акта, обязаны в течение 15 </w:t>
      </w:r>
      <w:r w:rsidR="00F9183D">
        <w:rPr>
          <w:sz w:val="28"/>
          <w:szCs w:val="28"/>
        </w:rPr>
        <w:t xml:space="preserve">календарных </w:t>
      </w:r>
      <w:r w:rsidRPr="00432F19">
        <w:rPr>
          <w:sz w:val="28"/>
          <w:szCs w:val="28"/>
        </w:rPr>
        <w:t>дней со дня вступления в силу решения, принятого на референдуме, сходе граждан определить срок подготовки</w:t>
      </w:r>
      <w:proofErr w:type="gramEnd"/>
      <w:r w:rsidRPr="00432F19">
        <w:rPr>
          <w:sz w:val="28"/>
          <w:szCs w:val="28"/>
        </w:rPr>
        <w:t xml:space="preserve"> и (или) принятия соответствующего муниципального правового акта. Указанный срок не может превышать три месяца.</w:t>
      </w:r>
    </w:p>
    <w:p w:rsidR="00F9183D" w:rsidRPr="000266D8" w:rsidRDefault="00F9183D" w:rsidP="00860201">
      <w:pPr>
        <w:tabs>
          <w:tab w:val="left" w:pos="1276"/>
        </w:tabs>
        <w:ind w:firstLine="709"/>
        <w:jc w:val="both"/>
        <w:rPr>
          <w:bCs/>
          <w:sz w:val="28"/>
          <w:szCs w:val="28"/>
        </w:rPr>
      </w:pPr>
    </w:p>
    <w:p w:rsidR="00860201" w:rsidRPr="00432F19" w:rsidRDefault="00860201" w:rsidP="00F9183D">
      <w:pPr>
        <w:pStyle w:val="aa"/>
        <w:widowControl w:val="0"/>
        <w:numPr>
          <w:ilvl w:val="0"/>
          <w:numId w:val="16"/>
        </w:numPr>
        <w:tabs>
          <w:tab w:val="left" w:pos="567"/>
        </w:tabs>
        <w:autoSpaceDE w:val="0"/>
        <w:autoSpaceDN w:val="0"/>
        <w:ind w:left="0" w:firstLine="0"/>
        <w:jc w:val="center"/>
        <w:outlineLvl w:val="2"/>
        <w:rPr>
          <w:b/>
          <w:bCs/>
          <w:sz w:val="28"/>
          <w:szCs w:val="28"/>
        </w:rPr>
      </w:pPr>
      <w:bookmarkStart w:id="8" w:name="_Hlk210057877"/>
      <w:r w:rsidRPr="00432F19">
        <w:rPr>
          <w:b/>
          <w:bCs/>
          <w:sz w:val="28"/>
          <w:szCs w:val="28"/>
        </w:rPr>
        <w:t>Вступление в силу муниципальных правовых актов Лахденпохского муниципального округа</w:t>
      </w:r>
    </w:p>
    <w:bookmarkEnd w:id="8"/>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Му</w:t>
      </w:r>
      <w:r w:rsidRPr="007C000D">
        <w:rPr>
          <w:sz w:val="28"/>
          <w:szCs w:val="28"/>
        </w:rPr>
        <w:t>ниципальные</w:t>
      </w:r>
      <w:r w:rsidRPr="00432F19">
        <w:rPr>
          <w:sz w:val="28"/>
          <w:szCs w:val="28"/>
        </w:rPr>
        <w:t xml:space="preserve"> </w:t>
      </w:r>
      <w:r>
        <w:rPr>
          <w:sz w:val="28"/>
          <w:szCs w:val="28"/>
        </w:rPr>
        <w:t>п</w:t>
      </w:r>
      <w:r w:rsidRPr="00432F19">
        <w:rPr>
          <w:sz w:val="28"/>
          <w:szCs w:val="28"/>
        </w:rPr>
        <w:t xml:space="preserve">равовые акты Совета, не носящие нормативного правового характера, вступают в силу с момента подписания </w:t>
      </w:r>
      <w:r w:rsidR="00F9183D">
        <w:rPr>
          <w:sz w:val="28"/>
          <w:szCs w:val="28"/>
        </w:rPr>
        <w:t>П</w:t>
      </w:r>
      <w:r w:rsidRPr="00432F19">
        <w:rPr>
          <w:sz w:val="28"/>
          <w:szCs w:val="28"/>
        </w:rPr>
        <w:t>редседателем Совета, если иное не установлено самим правовым актом.</w:t>
      </w:r>
    </w:p>
    <w:p w:rsidR="00860201" w:rsidRPr="0031072F"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М</w:t>
      </w:r>
      <w:r w:rsidRPr="007C000D">
        <w:rPr>
          <w:sz w:val="28"/>
          <w:szCs w:val="28"/>
        </w:rPr>
        <w:t>униципальные</w:t>
      </w:r>
      <w:r w:rsidRPr="00432F19">
        <w:rPr>
          <w:sz w:val="28"/>
          <w:szCs w:val="28"/>
        </w:rPr>
        <w:t xml:space="preserve"> правовые акты вступают в силу в порядке, установленном Уставом, за исключением решений Совета Лахденпохского муниципального округа о налогах и сборах, </w:t>
      </w:r>
      <w:r w:rsidRPr="0031072F">
        <w:rPr>
          <w:sz w:val="28"/>
          <w:szCs w:val="28"/>
        </w:rPr>
        <w:t>которые вступают в силу в соответствии с Налоговым кодексом Российской Федерации.</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lastRenderedPageBreak/>
        <w:t xml:space="preserve">Вступление в силу и обнародование Устава, проекта </w:t>
      </w:r>
      <w:r w:rsidR="00F9183D">
        <w:rPr>
          <w:sz w:val="28"/>
          <w:szCs w:val="28"/>
        </w:rPr>
        <w:t>р</w:t>
      </w:r>
      <w:r w:rsidRPr="00432F19">
        <w:rPr>
          <w:sz w:val="28"/>
          <w:szCs w:val="28"/>
        </w:rPr>
        <w:t>ешения Совета о внесении изменений и дополнений в Устав осуществляется в соответствии с требования Федерального закона № 33-ФЗ и Устава.</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М</w:t>
      </w:r>
      <w:r w:rsidRPr="007C000D">
        <w:rPr>
          <w:sz w:val="28"/>
          <w:szCs w:val="28"/>
        </w:rPr>
        <w:t>униципальные</w:t>
      </w:r>
      <w:r w:rsidRPr="00432F19">
        <w:rPr>
          <w:sz w:val="28"/>
          <w:szCs w:val="28"/>
        </w:rPr>
        <w:t xml:space="preserve"> правовые акты, затрагивающие права, свободы и обязанности человека и гражданина, муниципальные правовые акты, устанавливающие правовой статус организаций, учредителем которых выступает Лахденпохский муниципальный округ, а также соглашения, заключаемые между органами местного самоуправления, вступают в силу после их официального опубликования в распространяемом в Лахденпохского муниципальном округе периодическом печатном издании газете «Призыв».</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Порядок официального опубликования </w:t>
      </w:r>
      <w:r>
        <w:rPr>
          <w:sz w:val="28"/>
          <w:szCs w:val="28"/>
        </w:rPr>
        <w:t>м</w:t>
      </w:r>
      <w:r w:rsidRPr="007C000D">
        <w:rPr>
          <w:sz w:val="28"/>
          <w:szCs w:val="28"/>
        </w:rPr>
        <w:t>униципальны</w:t>
      </w:r>
      <w:r>
        <w:rPr>
          <w:sz w:val="28"/>
          <w:szCs w:val="28"/>
        </w:rPr>
        <w:t>х</w:t>
      </w:r>
      <w:r w:rsidRPr="00432F19">
        <w:rPr>
          <w:sz w:val="28"/>
          <w:szCs w:val="28"/>
        </w:rPr>
        <w:t xml:space="preserve"> правовых актов, в том числе соглашений, заключаемых между органами местного самоуправления, устанавливается Уставом и должен обеспечивать возможность ознакомления с ними граждан, за исключением правовых актов или их отдельных положений, содержащих сведения, распространение которых ограничено федеральным законом.</w:t>
      </w:r>
    </w:p>
    <w:p w:rsidR="00860201" w:rsidRPr="00432F19"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432F19">
        <w:rPr>
          <w:sz w:val="28"/>
          <w:szCs w:val="28"/>
        </w:rPr>
        <w:t xml:space="preserve">Датой официального опубликования нормативного правового акта является дата выхода номера периодического печатного издания, содержащего его публикацию. </w:t>
      </w:r>
    </w:p>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432F19">
        <w:rPr>
          <w:sz w:val="28"/>
          <w:szCs w:val="28"/>
        </w:rPr>
        <w:t xml:space="preserve">Дополнительно к официальному опубликованию </w:t>
      </w:r>
      <w:r>
        <w:rPr>
          <w:sz w:val="28"/>
          <w:szCs w:val="28"/>
        </w:rPr>
        <w:t>м</w:t>
      </w:r>
      <w:r w:rsidRPr="007C000D">
        <w:rPr>
          <w:sz w:val="28"/>
          <w:szCs w:val="28"/>
        </w:rPr>
        <w:t>униципальны</w:t>
      </w:r>
      <w:r>
        <w:rPr>
          <w:sz w:val="28"/>
          <w:szCs w:val="28"/>
        </w:rPr>
        <w:t>х</w:t>
      </w:r>
      <w:r w:rsidRPr="00432F19">
        <w:rPr>
          <w:sz w:val="28"/>
          <w:szCs w:val="28"/>
        </w:rPr>
        <w:t xml:space="preserve"> правовых актов, в том числе соглашений, заключаемых между органами местного самоуправления, муниципальные правовые акты, указанные соглашения могут быть размещены в информационно-телекоммуникационной сети Интернет</w:t>
      </w:r>
      <w:r>
        <w:rPr>
          <w:sz w:val="28"/>
          <w:szCs w:val="28"/>
        </w:rPr>
        <w:t xml:space="preserve"> </w:t>
      </w:r>
      <w:r w:rsidRPr="00432F19">
        <w:rPr>
          <w:sz w:val="28"/>
          <w:szCs w:val="28"/>
        </w:rPr>
        <w:t xml:space="preserve">на официальном сайте Администрации Лахденпохского муниципального округа, </w:t>
      </w:r>
      <w:r w:rsidRPr="00D87F08">
        <w:rPr>
          <w:sz w:val="28"/>
          <w:szCs w:val="28"/>
        </w:rPr>
        <w:t>на информационных стендах в Администрации Лахденпохского муниципального округа или в общественных местах населенных пунктов, входящих в состав</w:t>
      </w:r>
      <w:r w:rsidRPr="00432F19">
        <w:rPr>
          <w:sz w:val="28"/>
          <w:szCs w:val="28"/>
        </w:rPr>
        <w:t xml:space="preserve"> Лахденпохского</w:t>
      </w:r>
      <w:r w:rsidRPr="00D87F08">
        <w:rPr>
          <w:sz w:val="28"/>
          <w:szCs w:val="28"/>
        </w:rPr>
        <w:t xml:space="preserve"> муниципального округа.</w:t>
      </w:r>
      <w:proofErr w:type="gramEnd"/>
    </w:p>
    <w:p w:rsidR="00860201" w:rsidRPr="0031072F" w:rsidRDefault="00860201" w:rsidP="00860201">
      <w:pPr>
        <w:pStyle w:val="aa"/>
        <w:widowControl w:val="0"/>
        <w:numPr>
          <w:ilvl w:val="1"/>
          <w:numId w:val="16"/>
        </w:numPr>
        <w:tabs>
          <w:tab w:val="left" w:pos="1418"/>
        </w:tabs>
        <w:autoSpaceDE w:val="0"/>
        <w:autoSpaceDN w:val="0"/>
        <w:ind w:left="0" w:firstLine="709"/>
        <w:jc w:val="both"/>
        <w:rPr>
          <w:sz w:val="28"/>
          <w:szCs w:val="28"/>
        </w:rPr>
      </w:pPr>
      <w:r w:rsidRPr="0031072F">
        <w:rPr>
          <w:sz w:val="28"/>
          <w:szCs w:val="28"/>
        </w:rPr>
        <w:t xml:space="preserve">В качестве дополнительного источника официального опубликования </w:t>
      </w:r>
      <w:r>
        <w:rPr>
          <w:sz w:val="28"/>
          <w:szCs w:val="28"/>
        </w:rPr>
        <w:t>м</w:t>
      </w:r>
      <w:r w:rsidRPr="007C000D">
        <w:rPr>
          <w:sz w:val="28"/>
          <w:szCs w:val="28"/>
        </w:rPr>
        <w:t>униципальны</w:t>
      </w:r>
      <w:r>
        <w:rPr>
          <w:sz w:val="28"/>
          <w:szCs w:val="28"/>
        </w:rPr>
        <w:t>х</w:t>
      </w:r>
      <w:r w:rsidRPr="0031072F">
        <w:rPr>
          <w:sz w:val="28"/>
          <w:szCs w:val="28"/>
        </w:rPr>
        <w:t xml:space="preserve"> правовых актов, в том числе соглашений, заключаемых между органами местного самоуправления,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информационной телекоммуникационной сети Интернет, доменное имя: </w:t>
      </w:r>
      <w:hyperlink r:id="rId13" w:history="1">
        <w:r w:rsidRPr="00F9183D">
          <w:rPr>
            <w:rStyle w:val="af"/>
            <w:color w:val="auto"/>
            <w:sz w:val="28"/>
            <w:szCs w:val="28"/>
            <w:u w:val="none"/>
          </w:rPr>
          <w:t>http://pravo-minjust.ru</w:t>
        </w:r>
      </w:hyperlink>
      <w:r w:rsidRPr="00F9183D">
        <w:rPr>
          <w:sz w:val="28"/>
          <w:szCs w:val="28"/>
        </w:rPr>
        <w:t>,</w:t>
      </w:r>
      <w:r>
        <w:rPr>
          <w:sz w:val="28"/>
          <w:szCs w:val="28"/>
        </w:rPr>
        <w:t xml:space="preserve"> </w:t>
      </w:r>
      <w:r w:rsidRPr="00432F19">
        <w:rPr>
          <w:sz w:val="28"/>
          <w:szCs w:val="28"/>
        </w:rPr>
        <w:t>http</w:t>
      </w:r>
      <w:r w:rsidRPr="0031072F">
        <w:rPr>
          <w:sz w:val="28"/>
          <w:szCs w:val="28"/>
        </w:rPr>
        <w:t>://право-минюст</w:t>
      </w:r>
      <w:proofErr w:type="gramStart"/>
      <w:r w:rsidRPr="0031072F">
        <w:rPr>
          <w:sz w:val="28"/>
          <w:szCs w:val="28"/>
        </w:rPr>
        <w:t>.р</w:t>
      </w:r>
      <w:proofErr w:type="gramEnd"/>
      <w:r w:rsidRPr="0031072F">
        <w:rPr>
          <w:sz w:val="28"/>
          <w:szCs w:val="28"/>
        </w:rPr>
        <w:t>ф, регистрационный номер и дата его регистрации в качестве сетевого издания ЭЛ№ФС 77-72471 от 05.03.2018.</w:t>
      </w:r>
    </w:p>
    <w:p w:rsidR="00860201" w:rsidRPr="00D87F08" w:rsidRDefault="00860201" w:rsidP="00860201">
      <w:pPr>
        <w:tabs>
          <w:tab w:val="left" w:pos="1276"/>
        </w:tabs>
        <w:ind w:firstLine="709"/>
        <w:jc w:val="both"/>
        <w:outlineLvl w:val="3"/>
        <w:rPr>
          <w:bCs/>
          <w:sz w:val="28"/>
          <w:szCs w:val="28"/>
        </w:rPr>
      </w:pPr>
    </w:p>
    <w:p w:rsidR="00860201" w:rsidRPr="00D87F08" w:rsidRDefault="00860201" w:rsidP="00F9183D">
      <w:pPr>
        <w:pStyle w:val="aa"/>
        <w:widowControl w:val="0"/>
        <w:numPr>
          <w:ilvl w:val="0"/>
          <w:numId w:val="16"/>
        </w:numPr>
        <w:tabs>
          <w:tab w:val="left" w:pos="567"/>
        </w:tabs>
        <w:autoSpaceDE w:val="0"/>
        <w:autoSpaceDN w:val="0"/>
        <w:ind w:left="0" w:firstLine="0"/>
        <w:jc w:val="center"/>
        <w:outlineLvl w:val="2"/>
        <w:rPr>
          <w:b/>
          <w:bCs/>
          <w:sz w:val="28"/>
          <w:szCs w:val="28"/>
        </w:rPr>
      </w:pPr>
      <w:bookmarkStart w:id="9" w:name="_Hlk210057840"/>
      <w:r>
        <w:rPr>
          <w:b/>
          <w:bCs/>
          <w:sz w:val="28"/>
          <w:szCs w:val="28"/>
        </w:rPr>
        <w:t>О</w:t>
      </w:r>
      <w:r w:rsidRPr="00D87F08">
        <w:rPr>
          <w:b/>
          <w:bCs/>
          <w:sz w:val="28"/>
          <w:szCs w:val="28"/>
        </w:rPr>
        <w:t xml:space="preserve">тмена и приостановление действия </w:t>
      </w:r>
      <w:r w:rsidRPr="00AD0CA0">
        <w:rPr>
          <w:b/>
          <w:bCs/>
          <w:sz w:val="28"/>
          <w:szCs w:val="28"/>
        </w:rPr>
        <w:t>муниципальны</w:t>
      </w:r>
      <w:r>
        <w:rPr>
          <w:b/>
          <w:bCs/>
          <w:sz w:val="28"/>
          <w:szCs w:val="28"/>
        </w:rPr>
        <w:t>х</w:t>
      </w:r>
      <w:r w:rsidRPr="00AD0CA0">
        <w:rPr>
          <w:b/>
          <w:bCs/>
          <w:sz w:val="28"/>
          <w:szCs w:val="28"/>
        </w:rPr>
        <w:t xml:space="preserve"> </w:t>
      </w:r>
      <w:r w:rsidRPr="00D87F08">
        <w:rPr>
          <w:b/>
          <w:bCs/>
          <w:sz w:val="28"/>
          <w:szCs w:val="28"/>
        </w:rPr>
        <w:t>правовых актов</w:t>
      </w:r>
    </w:p>
    <w:bookmarkEnd w:id="9"/>
    <w:p w:rsidR="00860201" w:rsidRPr="00D87F08" w:rsidRDefault="00860201" w:rsidP="00860201">
      <w:pPr>
        <w:pStyle w:val="aa"/>
        <w:widowControl w:val="0"/>
        <w:numPr>
          <w:ilvl w:val="1"/>
          <w:numId w:val="16"/>
        </w:numPr>
        <w:tabs>
          <w:tab w:val="left" w:pos="1418"/>
        </w:tabs>
        <w:autoSpaceDE w:val="0"/>
        <w:autoSpaceDN w:val="0"/>
        <w:ind w:left="0" w:firstLine="709"/>
        <w:jc w:val="both"/>
        <w:rPr>
          <w:sz w:val="28"/>
          <w:szCs w:val="28"/>
        </w:rPr>
      </w:pPr>
      <w:r>
        <w:rPr>
          <w:sz w:val="28"/>
          <w:szCs w:val="28"/>
        </w:rPr>
        <w:t>М</w:t>
      </w:r>
      <w:r w:rsidRPr="007C000D">
        <w:rPr>
          <w:sz w:val="28"/>
          <w:szCs w:val="28"/>
        </w:rPr>
        <w:t>униципальные</w:t>
      </w:r>
      <w:r>
        <w:rPr>
          <w:sz w:val="28"/>
          <w:szCs w:val="28"/>
        </w:rPr>
        <w:t xml:space="preserve"> п</w:t>
      </w:r>
      <w:r w:rsidRPr="00D87F08">
        <w:rPr>
          <w:sz w:val="28"/>
          <w:szCs w:val="28"/>
        </w:rPr>
        <w:t xml:space="preserve">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соответствующий правовой акт, в случае упразднения таких органов или соответствующих должностей либо изменения перечня полномочий </w:t>
      </w:r>
      <w:r w:rsidRPr="00D87F08">
        <w:rPr>
          <w:sz w:val="28"/>
          <w:szCs w:val="28"/>
        </w:rPr>
        <w:lastRenderedPageBreak/>
        <w:t xml:space="preserve">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w:t>
      </w:r>
      <w:r>
        <w:rPr>
          <w:sz w:val="28"/>
          <w:szCs w:val="28"/>
        </w:rPr>
        <w:t>м</w:t>
      </w:r>
      <w:r w:rsidRPr="007C000D">
        <w:rPr>
          <w:sz w:val="28"/>
          <w:szCs w:val="28"/>
        </w:rPr>
        <w:t>униципальн</w:t>
      </w:r>
      <w:r>
        <w:rPr>
          <w:sz w:val="28"/>
          <w:szCs w:val="28"/>
        </w:rPr>
        <w:t>ого</w:t>
      </w:r>
      <w:r w:rsidRPr="00D87F08">
        <w:rPr>
          <w:sz w:val="28"/>
          <w:szCs w:val="28"/>
        </w:rPr>
        <w:t xml:space="preserve"> правового акта отнесено принятие соответствующего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860201" w:rsidRDefault="00860201" w:rsidP="00860201">
      <w:pPr>
        <w:pStyle w:val="aa"/>
        <w:widowControl w:val="0"/>
        <w:numPr>
          <w:ilvl w:val="1"/>
          <w:numId w:val="16"/>
        </w:numPr>
        <w:tabs>
          <w:tab w:val="left" w:pos="1418"/>
        </w:tabs>
        <w:autoSpaceDE w:val="0"/>
        <w:autoSpaceDN w:val="0"/>
        <w:ind w:left="0" w:firstLine="709"/>
        <w:jc w:val="both"/>
        <w:rPr>
          <w:sz w:val="28"/>
          <w:szCs w:val="28"/>
        </w:rPr>
      </w:pPr>
      <w:proofErr w:type="gramStart"/>
      <w:r w:rsidRPr="00D87F08">
        <w:rPr>
          <w:sz w:val="28"/>
          <w:szCs w:val="28"/>
        </w:rPr>
        <w:t xml:space="preserve">Действие </w:t>
      </w:r>
      <w:r>
        <w:rPr>
          <w:sz w:val="28"/>
          <w:szCs w:val="28"/>
        </w:rPr>
        <w:t>м</w:t>
      </w:r>
      <w:r w:rsidRPr="007C000D">
        <w:rPr>
          <w:sz w:val="28"/>
          <w:szCs w:val="28"/>
        </w:rPr>
        <w:t>униципальн</w:t>
      </w:r>
      <w:r>
        <w:rPr>
          <w:sz w:val="28"/>
          <w:szCs w:val="28"/>
        </w:rPr>
        <w:t>ого</w:t>
      </w:r>
      <w:r w:rsidRPr="00D87F08">
        <w:rPr>
          <w:sz w:val="28"/>
          <w:szCs w:val="28"/>
        </w:rPr>
        <w:t xml:space="preserve"> правового акта, не имеющего нормативного характера, незамедлительно приостанавливается принявшим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D87F08">
        <w:rPr>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860201" w:rsidRDefault="00860201" w:rsidP="00860201">
      <w:pPr>
        <w:pStyle w:val="aa"/>
        <w:widowControl w:val="0"/>
        <w:tabs>
          <w:tab w:val="left" w:pos="1418"/>
        </w:tabs>
        <w:autoSpaceDE w:val="0"/>
        <w:autoSpaceDN w:val="0"/>
        <w:ind w:left="709"/>
        <w:jc w:val="both"/>
        <w:rPr>
          <w:sz w:val="28"/>
          <w:szCs w:val="28"/>
        </w:rPr>
      </w:pPr>
    </w:p>
    <w:p w:rsidR="00860201" w:rsidRPr="00027D19" w:rsidRDefault="00860201" w:rsidP="00F9183D">
      <w:pPr>
        <w:pStyle w:val="aa"/>
        <w:widowControl w:val="0"/>
        <w:numPr>
          <w:ilvl w:val="0"/>
          <w:numId w:val="16"/>
        </w:numPr>
        <w:tabs>
          <w:tab w:val="left" w:pos="567"/>
        </w:tabs>
        <w:autoSpaceDE w:val="0"/>
        <w:autoSpaceDN w:val="0"/>
        <w:ind w:left="0" w:firstLine="0"/>
        <w:jc w:val="center"/>
        <w:outlineLvl w:val="2"/>
        <w:rPr>
          <w:b/>
          <w:bCs/>
          <w:sz w:val="28"/>
          <w:szCs w:val="28"/>
        </w:rPr>
      </w:pPr>
      <w:bookmarkStart w:id="10" w:name="_Hlk210057810"/>
      <w:r w:rsidRPr="00027D19">
        <w:rPr>
          <w:b/>
          <w:bCs/>
          <w:sz w:val="28"/>
          <w:szCs w:val="28"/>
        </w:rPr>
        <w:t>Переходные положения</w:t>
      </w:r>
    </w:p>
    <w:p w:rsidR="00860201" w:rsidRPr="002C00FB" w:rsidRDefault="00860201" w:rsidP="00860201">
      <w:pPr>
        <w:pStyle w:val="aa"/>
        <w:widowControl w:val="0"/>
        <w:numPr>
          <w:ilvl w:val="1"/>
          <w:numId w:val="16"/>
        </w:numPr>
        <w:tabs>
          <w:tab w:val="left" w:pos="1418"/>
        </w:tabs>
        <w:autoSpaceDE w:val="0"/>
        <w:autoSpaceDN w:val="0"/>
        <w:ind w:left="0" w:firstLine="709"/>
        <w:jc w:val="both"/>
        <w:rPr>
          <w:sz w:val="28"/>
          <w:szCs w:val="28"/>
        </w:rPr>
      </w:pPr>
      <w:bookmarkStart w:id="11" w:name="_GoBack"/>
      <w:bookmarkEnd w:id="10"/>
      <w:bookmarkEnd w:id="11"/>
      <w:proofErr w:type="gramStart"/>
      <w:r w:rsidRPr="002C00FB">
        <w:rPr>
          <w:sz w:val="28"/>
          <w:szCs w:val="28"/>
        </w:rPr>
        <w:t>До 1 января 2027 года используемое в настоящем Порядке, муниципальных правовых актах, договорах и соглашениях Лахденпохского муниципального округа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06.10.2003 № 131-ФЗ «Об общих принципах организации местного самоуправления в Российской Федерации» применительно к Порядку, муниципальным правовым актам, договорам и соглашениями муниципального</w:t>
      </w:r>
      <w:proofErr w:type="gramEnd"/>
      <w:r w:rsidRPr="002C00FB">
        <w:rPr>
          <w:sz w:val="28"/>
          <w:szCs w:val="28"/>
        </w:rPr>
        <w:t xml:space="preserve"> образования и иным официальным документам.</w:t>
      </w:r>
    </w:p>
    <w:p w:rsidR="00860201" w:rsidRDefault="00860201" w:rsidP="00860201">
      <w:pPr>
        <w:jc w:val="both"/>
        <w:rPr>
          <w:sz w:val="28"/>
          <w:szCs w:val="28"/>
        </w:rPr>
      </w:pPr>
    </w:p>
    <w:p w:rsidR="00860201" w:rsidRPr="00860201" w:rsidRDefault="00860201" w:rsidP="00860201">
      <w:pPr>
        <w:jc w:val="both"/>
        <w:rPr>
          <w:sz w:val="28"/>
          <w:szCs w:val="28"/>
        </w:rPr>
      </w:pPr>
    </w:p>
    <w:sectPr w:rsidR="00860201" w:rsidRPr="00860201" w:rsidSect="0086020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FE4" w:rsidRDefault="00B40FE4" w:rsidP="00161ACA">
      <w:r>
        <w:separator/>
      </w:r>
    </w:p>
  </w:endnote>
  <w:endnote w:type="continuationSeparator" w:id="0">
    <w:p w:rsidR="00B40FE4" w:rsidRDefault="00B40FE4" w:rsidP="0016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FE4" w:rsidRDefault="00B40FE4" w:rsidP="00161ACA">
      <w:r>
        <w:separator/>
      </w:r>
    </w:p>
  </w:footnote>
  <w:footnote w:type="continuationSeparator" w:id="0">
    <w:p w:rsidR="00B40FE4" w:rsidRDefault="00B40FE4" w:rsidP="00161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360"/>
    <w:multiLevelType w:val="hybridMultilevel"/>
    <w:tmpl w:val="DEB429A2"/>
    <w:lvl w:ilvl="0" w:tplc="66FC2D4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A63FDD"/>
    <w:multiLevelType w:val="hybridMultilevel"/>
    <w:tmpl w:val="6D364DA4"/>
    <w:lvl w:ilvl="0" w:tplc="BF3E32DC">
      <w:start w:val="1"/>
      <w:numFmt w:val="decimal"/>
      <w:lvlText w:val="%1)"/>
      <w:lvlJc w:val="left"/>
      <w:pPr>
        <w:ind w:left="1894" w:hanging="1185"/>
      </w:pPr>
      <w:rPr>
        <w:rFonts w:eastAsia="Times New Roman"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7E2DCD"/>
    <w:multiLevelType w:val="hybridMultilevel"/>
    <w:tmpl w:val="0C2C5D00"/>
    <w:lvl w:ilvl="0" w:tplc="F8741196">
      <w:start w:val="1"/>
      <w:numFmt w:val="decimal"/>
      <w:lvlText w:val="%1."/>
      <w:lvlJc w:val="left"/>
      <w:pPr>
        <w:ind w:left="1804" w:hanging="109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C0540BA"/>
    <w:multiLevelType w:val="hybridMultilevel"/>
    <w:tmpl w:val="5ED8FA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A37CDF"/>
    <w:multiLevelType w:val="hybridMultilevel"/>
    <w:tmpl w:val="A10E3C9E"/>
    <w:lvl w:ilvl="0" w:tplc="728CF7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3385982"/>
    <w:multiLevelType w:val="hybridMultilevel"/>
    <w:tmpl w:val="8D3CAFAC"/>
    <w:lvl w:ilvl="0" w:tplc="7D2C8A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9042ED5"/>
    <w:multiLevelType w:val="hybridMultilevel"/>
    <w:tmpl w:val="C0D2BF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C6B4283"/>
    <w:multiLevelType w:val="multilevel"/>
    <w:tmpl w:val="4CC6AE48"/>
    <w:lvl w:ilvl="0">
      <w:start w:val="1"/>
      <w:numFmt w:val="decimal"/>
      <w:lvlText w:val="%1."/>
      <w:lvlJc w:val="left"/>
      <w:pPr>
        <w:ind w:left="927" w:hanging="360"/>
      </w:pPr>
      <w:rPr>
        <w:rFonts w:hint="default"/>
        <w:b/>
      </w:rPr>
    </w:lvl>
    <w:lvl w:ilvl="1">
      <w:start w:val="1"/>
      <w:numFmt w:val="decimal"/>
      <w:isLgl/>
      <w:lvlText w:val="%1.%2."/>
      <w:lvlJc w:val="left"/>
      <w:pPr>
        <w:ind w:left="1737" w:hanging="1170"/>
      </w:pPr>
      <w:rPr>
        <w:rFonts w:hint="default"/>
      </w:rPr>
    </w:lvl>
    <w:lvl w:ilvl="2">
      <w:start w:val="1"/>
      <w:numFmt w:val="decimal"/>
      <w:isLgl/>
      <w:lvlText w:val="%1.%2.%3."/>
      <w:lvlJc w:val="left"/>
      <w:pPr>
        <w:ind w:left="1737" w:hanging="1170"/>
      </w:pPr>
      <w:rPr>
        <w:rFonts w:hint="default"/>
      </w:rPr>
    </w:lvl>
    <w:lvl w:ilvl="3">
      <w:start w:val="1"/>
      <w:numFmt w:val="decimal"/>
      <w:isLgl/>
      <w:lvlText w:val="%1.%2.%3.%4."/>
      <w:lvlJc w:val="left"/>
      <w:pPr>
        <w:ind w:left="1737" w:hanging="1170"/>
      </w:pPr>
      <w:rPr>
        <w:rFonts w:hint="default"/>
      </w:rPr>
    </w:lvl>
    <w:lvl w:ilvl="4">
      <w:start w:val="1"/>
      <w:numFmt w:val="decimal"/>
      <w:isLgl/>
      <w:lvlText w:val="%1.%2.%3.%4.%5."/>
      <w:lvlJc w:val="left"/>
      <w:pPr>
        <w:ind w:left="1737" w:hanging="117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nsid w:val="32B925CE"/>
    <w:multiLevelType w:val="hybridMultilevel"/>
    <w:tmpl w:val="65F282E6"/>
    <w:lvl w:ilvl="0" w:tplc="568C9F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8514D7A"/>
    <w:multiLevelType w:val="hybridMultilevel"/>
    <w:tmpl w:val="23FA6F74"/>
    <w:lvl w:ilvl="0" w:tplc="B5702BA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F80FDA"/>
    <w:multiLevelType w:val="hybridMultilevel"/>
    <w:tmpl w:val="C00058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59F226C"/>
    <w:multiLevelType w:val="hybridMultilevel"/>
    <w:tmpl w:val="93FCB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5F053E9"/>
    <w:multiLevelType w:val="hybridMultilevel"/>
    <w:tmpl w:val="CFF6A9B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3">
    <w:nsid w:val="49C72DFE"/>
    <w:multiLevelType w:val="hybridMultilevel"/>
    <w:tmpl w:val="BB90F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6D5C93"/>
    <w:multiLevelType w:val="hybridMultilevel"/>
    <w:tmpl w:val="8D3CAFAC"/>
    <w:lvl w:ilvl="0" w:tplc="7D2C8A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0125358"/>
    <w:multiLevelType w:val="multilevel"/>
    <w:tmpl w:val="8C066C14"/>
    <w:lvl w:ilvl="0">
      <w:start w:val="1"/>
      <w:numFmt w:val="decimal"/>
      <w:lvlText w:val="%1."/>
      <w:lvlJc w:val="left"/>
      <w:pPr>
        <w:ind w:left="2120" w:hanging="1410"/>
      </w:pPr>
      <w:rPr>
        <w:rFonts w:ascii="Times New Roman" w:eastAsia="Times New Roman" w:hAnsi="Times New Roman" w:cs="Times New Roman"/>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61E44663"/>
    <w:multiLevelType w:val="hybridMultilevel"/>
    <w:tmpl w:val="21D095A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621E678E"/>
    <w:multiLevelType w:val="hybridMultilevel"/>
    <w:tmpl w:val="85300AAA"/>
    <w:lvl w:ilvl="0" w:tplc="2A0C52D0">
      <w:start w:val="1"/>
      <w:numFmt w:val="decimal"/>
      <w:lvlText w:val="%1."/>
      <w:lvlJc w:val="left"/>
      <w:pPr>
        <w:ind w:left="1125" w:hanging="450"/>
      </w:pPr>
      <w:rPr>
        <w:rFonts w:hint="default"/>
        <w:color w:val="auto"/>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701F236A"/>
    <w:multiLevelType w:val="hybridMultilevel"/>
    <w:tmpl w:val="C2384F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5977ED5"/>
    <w:multiLevelType w:val="hybridMultilevel"/>
    <w:tmpl w:val="C6B226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2"/>
  </w:num>
  <w:num w:numId="4">
    <w:abstractNumId w:val="8"/>
  </w:num>
  <w:num w:numId="5">
    <w:abstractNumId w:val="13"/>
  </w:num>
  <w:num w:numId="6">
    <w:abstractNumId w:val="19"/>
  </w:num>
  <w:num w:numId="7">
    <w:abstractNumId w:val="6"/>
  </w:num>
  <w:num w:numId="8">
    <w:abstractNumId w:val="15"/>
  </w:num>
  <w:num w:numId="9">
    <w:abstractNumId w:val="3"/>
  </w:num>
  <w:num w:numId="10">
    <w:abstractNumId w:val="0"/>
  </w:num>
  <w:num w:numId="11">
    <w:abstractNumId w:val="5"/>
  </w:num>
  <w:num w:numId="12">
    <w:abstractNumId w:val="14"/>
  </w:num>
  <w:num w:numId="13">
    <w:abstractNumId w:val="11"/>
  </w:num>
  <w:num w:numId="14">
    <w:abstractNumId w:val="17"/>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6"/>
  </w:num>
  <w:num w:numId="18">
    <w:abstractNumId w:val="10"/>
  </w:num>
  <w:num w:numId="19">
    <w:abstractNumId w:val="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DEF"/>
    <w:rsid w:val="000019C7"/>
    <w:rsid w:val="00005B21"/>
    <w:rsid w:val="00007DE1"/>
    <w:rsid w:val="000117A7"/>
    <w:rsid w:val="000120AE"/>
    <w:rsid w:val="0001783D"/>
    <w:rsid w:val="00017B8A"/>
    <w:rsid w:val="00021650"/>
    <w:rsid w:val="00026E58"/>
    <w:rsid w:val="00045A8C"/>
    <w:rsid w:val="00045DD4"/>
    <w:rsid w:val="0004619E"/>
    <w:rsid w:val="000509A7"/>
    <w:rsid w:val="000549C4"/>
    <w:rsid w:val="00056B93"/>
    <w:rsid w:val="00060019"/>
    <w:rsid w:val="00063BA3"/>
    <w:rsid w:val="000741D4"/>
    <w:rsid w:val="00082BA8"/>
    <w:rsid w:val="000858ED"/>
    <w:rsid w:val="00091FBD"/>
    <w:rsid w:val="00097284"/>
    <w:rsid w:val="000A11C6"/>
    <w:rsid w:val="000A446F"/>
    <w:rsid w:val="000A4BEC"/>
    <w:rsid w:val="000A4C41"/>
    <w:rsid w:val="000B10DF"/>
    <w:rsid w:val="000B1593"/>
    <w:rsid w:val="000B5C96"/>
    <w:rsid w:val="000C4989"/>
    <w:rsid w:val="000E018B"/>
    <w:rsid w:val="000E0264"/>
    <w:rsid w:val="000E60C6"/>
    <w:rsid w:val="000F11AC"/>
    <w:rsid w:val="000F330C"/>
    <w:rsid w:val="000F6439"/>
    <w:rsid w:val="001066CF"/>
    <w:rsid w:val="00107A08"/>
    <w:rsid w:val="00112712"/>
    <w:rsid w:val="001149CE"/>
    <w:rsid w:val="00115423"/>
    <w:rsid w:val="00115C33"/>
    <w:rsid w:val="00122040"/>
    <w:rsid w:val="00124064"/>
    <w:rsid w:val="00124317"/>
    <w:rsid w:val="00127D39"/>
    <w:rsid w:val="001311F9"/>
    <w:rsid w:val="00132EEB"/>
    <w:rsid w:val="00134A2D"/>
    <w:rsid w:val="00135282"/>
    <w:rsid w:val="00141347"/>
    <w:rsid w:val="001420EA"/>
    <w:rsid w:val="001453D6"/>
    <w:rsid w:val="0015747E"/>
    <w:rsid w:val="00160C6C"/>
    <w:rsid w:val="00161ACA"/>
    <w:rsid w:val="00163752"/>
    <w:rsid w:val="001662CD"/>
    <w:rsid w:val="00170D40"/>
    <w:rsid w:val="00171328"/>
    <w:rsid w:val="00173334"/>
    <w:rsid w:val="001746FE"/>
    <w:rsid w:val="00192255"/>
    <w:rsid w:val="00195B9D"/>
    <w:rsid w:val="00197A4E"/>
    <w:rsid w:val="001A1EFC"/>
    <w:rsid w:val="001A26BF"/>
    <w:rsid w:val="001A369B"/>
    <w:rsid w:val="001A6BD4"/>
    <w:rsid w:val="001A7D39"/>
    <w:rsid w:val="001B0C4B"/>
    <w:rsid w:val="001B64AF"/>
    <w:rsid w:val="001C2183"/>
    <w:rsid w:val="001C2820"/>
    <w:rsid w:val="001C79AA"/>
    <w:rsid w:val="001D4227"/>
    <w:rsid w:val="001D475C"/>
    <w:rsid w:val="001D4A2C"/>
    <w:rsid w:val="001E65BD"/>
    <w:rsid w:val="001F3BCC"/>
    <w:rsid w:val="001F638D"/>
    <w:rsid w:val="00204454"/>
    <w:rsid w:val="00206275"/>
    <w:rsid w:val="002100DB"/>
    <w:rsid w:val="00210E3C"/>
    <w:rsid w:val="00236E82"/>
    <w:rsid w:val="00237860"/>
    <w:rsid w:val="0024555C"/>
    <w:rsid w:val="00252891"/>
    <w:rsid w:val="00252AEF"/>
    <w:rsid w:val="002554F4"/>
    <w:rsid w:val="00262840"/>
    <w:rsid w:val="002630BB"/>
    <w:rsid w:val="002718A2"/>
    <w:rsid w:val="00273754"/>
    <w:rsid w:val="00280981"/>
    <w:rsid w:val="00283441"/>
    <w:rsid w:val="00290A39"/>
    <w:rsid w:val="002914C6"/>
    <w:rsid w:val="00292F53"/>
    <w:rsid w:val="0029691E"/>
    <w:rsid w:val="002A099F"/>
    <w:rsid w:val="002A205F"/>
    <w:rsid w:val="002A56A7"/>
    <w:rsid w:val="002B6B07"/>
    <w:rsid w:val="002C3906"/>
    <w:rsid w:val="002C7F75"/>
    <w:rsid w:val="002D4447"/>
    <w:rsid w:val="002D64D8"/>
    <w:rsid w:val="002E0EA0"/>
    <w:rsid w:val="002E470C"/>
    <w:rsid w:val="002E7EA8"/>
    <w:rsid w:val="002F3E4E"/>
    <w:rsid w:val="002F4064"/>
    <w:rsid w:val="00300E77"/>
    <w:rsid w:val="00320CCE"/>
    <w:rsid w:val="003239D8"/>
    <w:rsid w:val="00324D84"/>
    <w:rsid w:val="00330249"/>
    <w:rsid w:val="00331C6B"/>
    <w:rsid w:val="00335E89"/>
    <w:rsid w:val="00336271"/>
    <w:rsid w:val="00337CEF"/>
    <w:rsid w:val="0035697A"/>
    <w:rsid w:val="00356B17"/>
    <w:rsid w:val="00360902"/>
    <w:rsid w:val="00361147"/>
    <w:rsid w:val="00363BF7"/>
    <w:rsid w:val="00372D5B"/>
    <w:rsid w:val="00374768"/>
    <w:rsid w:val="00374FF5"/>
    <w:rsid w:val="003759A4"/>
    <w:rsid w:val="00381989"/>
    <w:rsid w:val="00382447"/>
    <w:rsid w:val="00382C6F"/>
    <w:rsid w:val="00383F78"/>
    <w:rsid w:val="003858B6"/>
    <w:rsid w:val="00387F4E"/>
    <w:rsid w:val="0039461C"/>
    <w:rsid w:val="00394AF5"/>
    <w:rsid w:val="0039637E"/>
    <w:rsid w:val="003A1264"/>
    <w:rsid w:val="003A4F3A"/>
    <w:rsid w:val="003A7653"/>
    <w:rsid w:val="003B096B"/>
    <w:rsid w:val="003B26D6"/>
    <w:rsid w:val="003B307D"/>
    <w:rsid w:val="003B4CF4"/>
    <w:rsid w:val="003C00F3"/>
    <w:rsid w:val="003C367F"/>
    <w:rsid w:val="003C5157"/>
    <w:rsid w:val="003D0A10"/>
    <w:rsid w:val="003D3110"/>
    <w:rsid w:val="003D610E"/>
    <w:rsid w:val="003E0260"/>
    <w:rsid w:val="003E38E1"/>
    <w:rsid w:val="003E628F"/>
    <w:rsid w:val="003F10EC"/>
    <w:rsid w:val="003F1E8B"/>
    <w:rsid w:val="003F5E78"/>
    <w:rsid w:val="003F664F"/>
    <w:rsid w:val="003F7EE6"/>
    <w:rsid w:val="00400ECF"/>
    <w:rsid w:val="004013DA"/>
    <w:rsid w:val="00411104"/>
    <w:rsid w:val="00416990"/>
    <w:rsid w:val="0042214C"/>
    <w:rsid w:val="004259B9"/>
    <w:rsid w:val="004304A8"/>
    <w:rsid w:val="0043431A"/>
    <w:rsid w:val="00435019"/>
    <w:rsid w:val="004364FA"/>
    <w:rsid w:val="0043707B"/>
    <w:rsid w:val="00441FCC"/>
    <w:rsid w:val="0044583F"/>
    <w:rsid w:val="00445E95"/>
    <w:rsid w:val="004542A7"/>
    <w:rsid w:val="00460174"/>
    <w:rsid w:val="00464E2E"/>
    <w:rsid w:val="0046671A"/>
    <w:rsid w:val="00466FE0"/>
    <w:rsid w:val="00467015"/>
    <w:rsid w:val="00467EEE"/>
    <w:rsid w:val="004727CC"/>
    <w:rsid w:val="004807BE"/>
    <w:rsid w:val="00481744"/>
    <w:rsid w:val="00490594"/>
    <w:rsid w:val="0049527A"/>
    <w:rsid w:val="00495E66"/>
    <w:rsid w:val="004A3058"/>
    <w:rsid w:val="004A345E"/>
    <w:rsid w:val="004A52C0"/>
    <w:rsid w:val="004A5E8C"/>
    <w:rsid w:val="004B10E5"/>
    <w:rsid w:val="004B2F3B"/>
    <w:rsid w:val="004C20E3"/>
    <w:rsid w:val="004C623B"/>
    <w:rsid w:val="004D5FCD"/>
    <w:rsid w:val="004E0C23"/>
    <w:rsid w:val="004E1316"/>
    <w:rsid w:val="004E4528"/>
    <w:rsid w:val="004E6472"/>
    <w:rsid w:val="004F31F9"/>
    <w:rsid w:val="004F4FE8"/>
    <w:rsid w:val="0050535A"/>
    <w:rsid w:val="00511E6A"/>
    <w:rsid w:val="00514033"/>
    <w:rsid w:val="00516F79"/>
    <w:rsid w:val="00517733"/>
    <w:rsid w:val="005227CA"/>
    <w:rsid w:val="0052424C"/>
    <w:rsid w:val="00532540"/>
    <w:rsid w:val="005334A8"/>
    <w:rsid w:val="00534DFF"/>
    <w:rsid w:val="0053536A"/>
    <w:rsid w:val="00537155"/>
    <w:rsid w:val="005461CD"/>
    <w:rsid w:val="00550A18"/>
    <w:rsid w:val="0055442B"/>
    <w:rsid w:val="00556F88"/>
    <w:rsid w:val="00563071"/>
    <w:rsid w:val="005709BB"/>
    <w:rsid w:val="00581831"/>
    <w:rsid w:val="00582D06"/>
    <w:rsid w:val="00586025"/>
    <w:rsid w:val="00586533"/>
    <w:rsid w:val="00596CFC"/>
    <w:rsid w:val="005A2F22"/>
    <w:rsid w:val="005B1B97"/>
    <w:rsid w:val="005B5A68"/>
    <w:rsid w:val="005B7427"/>
    <w:rsid w:val="005C035F"/>
    <w:rsid w:val="005C248F"/>
    <w:rsid w:val="005C271B"/>
    <w:rsid w:val="005D322B"/>
    <w:rsid w:val="005D5C60"/>
    <w:rsid w:val="005D6A0B"/>
    <w:rsid w:val="005E187A"/>
    <w:rsid w:val="005E2D3E"/>
    <w:rsid w:val="005E61DC"/>
    <w:rsid w:val="006160E3"/>
    <w:rsid w:val="006165BF"/>
    <w:rsid w:val="00616FD6"/>
    <w:rsid w:val="00621D5C"/>
    <w:rsid w:val="00623D3A"/>
    <w:rsid w:val="00625166"/>
    <w:rsid w:val="006306B2"/>
    <w:rsid w:val="006352FE"/>
    <w:rsid w:val="00641DF1"/>
    <w:rsid w:val="006434EE"/>
    <w:rsid w:val="00645315"/>
    <w:rsid w:val="00645454"/>
    <w:rsid w:val="00645AC8"/>
    <w:rsid w:val="00645C04"/>
    <w:rsid w:val="00652355"/>
    <w:rsid w:val="006541D4"/>
    <w:rsid w:val="00660F37"/>
    <w:rsid w:val="00662619"/>
    <w:rsid w:val="00663C82"/>
    <w:rsid w:val="00664EFB"/>
    <w:rsid w:val="00666686"/>
    <w:rsid w:val="00673787"/>
    <w:rsid w:val="00676D07"/>
    <w:rsid w:val="006803D5"/>
    <w:rsid w:val="0068598E"/>
    <w:rsid w:val="00685DA4"/>
    <w:rsid w:val="006914DE"/>
    <w:rsid w:val="00692DD6"/>
    <w:rsid w:val="00694D7E"/>
    <w:rsid w:val="006A3E7C"/>
    <w:rsid w:val="006A6575"/>
    <w:rsid w:val="006B365E"/>
    <w:rsid w:val="006C098E"/>
    <w:rsid w:val="006C227A"/>
    <w:rsid w:val="006C2303"/>
    <w:rsid w:val="006C27A0"/>
    <w:rsid w:val="006C3139"/>
    <w:rsid w:val="006C3AC3"/>
    <w:rsid w:val="006C450E"/>
    <w:rsid w:val="006C5D43"/>
    <w:rsid w:val="006C72B9"/>
    <w:rsid w:val="006D0ED7"/>
    <w:rsid w:val="006D324A"/>
    <w:rsid w:val="006E6EA5"/>
    <w:rsid w:val="006E7022"/>
    <w:rsid w:val="006F0048"/>
    <w:rsid w:val="006F2628"/>
    <w:rsid w:val="006F62D3"/>
    <w:rsid w:val="007118FE"/>
    <w:rsid w:val="00711FCC"/>
    <w:rsid w:val="00713853"/>
    <w:rsid w:val="00714EF3"/>
    <w:rsid w:val="00715B17"/>
    <w:rsid w:val="007214A8"/>
    <w:rsid w:val="00721AF1"/>
    <w:rsid w:val="00721C1C"/>
    <w:rsid w:val="00727820"/>
    <w:rsid w:val="00730F17"/>
    <w:rsid w:val="00734CDF"/>
    <w:rsid w:val="00744BFF"/>
    <w:rsid w:val="00750E3F"/>
    <w:rsid w:val="00757CBE"/>
    <w:rsid w:val="0076676F"/>
    <w:rsid w:val="0077003D"/>
    <w:rsid w:val="00771D50"/>
    <w:rsid w:val="007742EF"/>
    <w:rsid w:val="007906A4"/>
    <w:rsid w:val="00791F12"/>
    <w:rsid w:val="007932E4"/>
    <w:rsid w:val="00794404"/>
    <w:rsid w:val="007A1391"/>
    <w:rsid w:val="007A3C38"/>
    <w:rsid w:val="007A6812"/>
    <w:rsid w:val="007A77D2"/>
    <w:rsid w:val="007B09A8"/>
    <w:rsid w:val="007B0BD6"/>
    <w:rsid w:val="007B3E02"/>
    <w:rsid w:val="007C050C"/>
    <w:rsid w:val="007C211C"/>
    <w:rsid w:val="007C29D7"/>
    <w:rsid w:val="007C3902"/>
    <w:rsid w:val="007C420C"/>
    <w:rsid w:val="007C4AAD"/>
    <w:rsid w:val="007C6B88"/>
    <w:rsid w:val="007D6825"/>
    <w:rsid w:val="007E02C0"/>
    <w:rsid w:val="007E03B0"/>
    <w:rsid w:val="007E7C1D"/>
    <w:rsid w:val="007F1762"/>
    <w:rsid w:val="007F62E5"/>
    <w:rsid w:val="007F6FA3"/>
    <w:rsid w:val="007F7BC2"/>
    <w:rsid w:val="00806084"/>
    <w:rsid w:val="008073A8"/>
    <w:rsid w:val="00807FAB"/>
    <w:rsid w:val="00816D5B"/>
    <w:rsid w:val="00816EAB"/>
    <w:rsid w:val="00827502"/>
    <w:rsid w:val="008367FF"/>
    <w:rsid w:val="00840150"/>
    <w:rsid w:val="008441CB"/>
    <w:rsid w:val="00846E7C"/>
    <w:rsid w:val="00851C6C"/>
    <w:rsid w:val="008573E0"/>
    <w:rsid w:val="00857D18"/>
    <w:rsid w:val="00860201"/>
    <w:rsid w:val="00864967"/>
    <w:rsid w:val="0087140E"/>
    <w:rsid w:val="00872880"/>
    <w:rsid w:val="00877980"/>
    <w:rsid w:val="00881F30"/>
    <w:rsid w:val="0088497A"/>
    <w:rsid w:val="00891633"/>
    <w:rsid w:val="0089403C"/>
    <w:rsid w:val="008A351F"/>
    <w:rsid w:val="008A36C0"/>
    <w:rsid w:val="008A5BDE"/>
    <w:rsid w:val="008A7470"/>
    <w:rsid w:val="008B1840"/>
    <w:rsid w:val="008B258A"/>
    <w:rsid w:val="008B54DE"/>
    <w:rsid w:val="008B55F0"/>
    <w:rsid w:val="008B66BE"/>
    <w:rsid w:val="008C168A"/>
    <w:rsid w:val="008C442E"/>
    <w:rsid w:val="008C497B"/>
    <w:rsid w:val="008D2298"/>
    <w:rsid w:val="008D48E8"/>
    <w:rsid w:val="008D63D8"/>
    <w:rsid w:val="008D6BD4"/>
    <w:rsid w:val="008E44A2"/>
    <w:rsid w:val="008E55BD"/>
    <w:rsid w:val="008E5DE7"/>
    <w:rsid w:val="008F2340"/>
    <w:rsid w:val="008F2EC9"/>
    <w:rsid w:val="008F45B2"/>
    <w:rsid w:val="00900699"/>
    <w:rsid w:val="0091063B"/>
    <w:rsid w:val="00914E31"/>
    <w:rsid w:val="0092772E"/>
    <w:rsid w:val="00933E2E"/>
    <w:rsid w:val="00934061"/>
    <w:rsid w:val="00934B19"/>
    <w:rsid w:val="00937127"/>
    <w:rsid w:val="00940BCB"/>
    <w:rsid w:val="00942BA3"/>
    <w:rsid w:val="00943241"/>
    <w:rsid w:val="009511ED"/>
    <w:rsid w:val="00954366"/>
    <w:rsid w:val="00955F4B"/>
    <w:rsid w:val="009631AD"/>
    <w:rsid w:val="00964048"/>
    <w:rsid w:val="0096415F"/>
    <w:rsid w:val="00964E87"/>
    <w:rsid w:val="00966354"/>
    <w:rsid w:val="00971395"/>
    <w:rsid w:val="0097409A"/>
    <w:rsid w:val="00976F19"/>
    <w:rsid w:val="00984EF7"/>
    <w:rsid w:val="00987D02"/>
    <w:rsid w:val="009943FE"/>
    <w:rsid w:val="009A0739"/>
    <w:rsid w:val="009B4CC7"/>
    <w:rsid w:val="009C0612"/>
    <w:rsid w:val="009C50C5"/>
    <w:rsid w:val="009D14AE"/>
    <w:rsid w:val="009D4EBA"/>
    <w:rsid w:val="009D76DA"/>
    <w:rsid w:val="009E7452"/>
    <w:rsid w:val="009F2B1C"/>
    <w:rsid w:val="009F501B"/>
    <w:rsid w:val="009F7A06"/>
    <w:rsid w:val="00A1305E"/>
    <w:rsid w:val="00A14076"/>
    <w:rsid w:val="00A15359"/>
    <w:rsid w:val="00A22865"/>
    <w:rsid w:val="00A22C1A"/>
    <w:rsid w:val="00A26855"/>
    <w:rsid w:val="00A26FB5"/>
    <w:rsid w:val="00A3142C"/>
    <w:rsid w:val="00A3649F"/>
    <w:rsid w:val="00A4437C"/>
    <w:rsid w:val="00A470A8"/>
    <w:rsid w:val="00A57DEF"/>
    <w:rsid w:val="00A57ED2"/>
    <w:rsid w:val="00A6256E"/>
    <w:rsid w:val="00A64B7D"/>
    <w:rsid w:val="00A66EC9"/>
    <w:rsid w:val="00A7366F"/>
    <w:rsid w:val="00A772F5"/>
    <w:rsid w:val="00A81713"/>
    <w:rsid w:val="00A82E8D"/>
    <w:rsid w:val="00A84C1D"/>
    <w:rsid w:val="00A8550C"/>
    <w:rsid w:val="00A87264"/>
    <w:rsid w:val="00A90E89"/>
    <w:rsid w:val="00A9764C"/>
    <w:rsid w:val="00AB074D"/>
    <w:rsid w:val="00AB631C"/>
    <w:rsid w:val="00AC03E5"/>
    <w:rsid w:val="00AC50FB"/>
    <w:rsid w:val="00AD3F6D"/>
    <w:rsid w:val="00AE3967"/>
    <w:rsid w:val="00AE59EE"/>
    <w:rsid w:val="00AE7EDA"/>
    <w:rsid w:val="00AF778E"/>
    <w:rsid w:val="00B05BC0"/>
    <w:rsid w:val="00B210E1"/>
    <w:rsid w:val="00B270D7"/>
    <w:rsid w:val="00B3270A"/>
    <w:rsid w:val="00B33378"/>
    <w:rsid w:val="00B34EB2"/>
    <w:rsid w:val="00B40E4E"/>
    <w:rsid w:val="00B40FE4"/>
    <w:rsid w:val="00B416E3"/>
    <w:rsid w:val="00B434BB"/>
    <w:rsid w:val="00B44128"/>
    <w:rsid w:val="00B46B02"/>
    <w:rsid w:val="00B55E06"/>
    <w:rsid w:val="00B567EC"/>
    <w:rsid w:val="00B609C1"/>
    <w:rsid w:val="00B64F95"/>
    <w:rsid w:val="00B658D5"/>
    <w:rsid w:val="00B7308B"/>
    <w:rsid w:val="00B747A6"/>
    <w:rsid w:val="00B74C4C"/>
    <w:rsid w:val="00B74D8E"/>
    <w:rsid w:val="00B76BA9"/>
    <w:rsid w:val="00B86F66"/>
    <w:rsid w:val="00B86FD3"/>
    <w:rsid w:val="00B87644"/>
    <w:rsid w:val="00B94FEB"/>
    <w:rsid w:val="00BA1E41"/>
    <w:rsid w:val="00BA4D28"/>
    <w:rsid w:val="00BC466A"/>
    <w:rsid w:val="00BD0CC9"/>
    <w:rsid w:val="00BD2000"/>
    <w:rsid w:val="00BD2211"/>
    <w:rsid w:val="00BF0491"/>
    <w:rsid w:val="00BF209B"/>
    <w:rsid w:val="00BF230F"/>
    <w:rsid w:val="00C01DD6"/>
    <w:rsid w:val="00C03E07"/>
    <w:rsid w:val="00C05295"/>
    <w:rsid w:val="00C05F38"/>
    <w:rsid w:val="00C10560"/>
    <w:rsid w:val="00C10673"/>
    <w:rsid w:val="00C116B2"/>
    <w:rsid w:val="00C13964"/>
    <w:rsid w:val="00C21C61"/>
    <w:rsid w:val="00C23694"/>
    <w:rsid w:val="00C25AE3"/>
    <w:rsid w:val="00C3558E"/>
    <w:rsid w:val="00C35B1B"/>
    <w:rsid w:val="00C40406"/>
    <w:rsid w:val="00C41224"/>
    <w:rsid w:val="00C50370"/>
    <w:rsid w:val="00C51A84"/>
    <w:rsid w:val="00C522AE"/>
    <w:rsid w:val="00C5318B"/>
    <w:rsid w:val="00C5627B"/>
    <w:rsid w:val="00C64E59"/>
    <w:rsid w:val="00C65065"/>
    <w:rsid w:val="00C734C2"/>
    <w:rsid w:val="00C74272"/>
    <w:rsid w:val="00C77CC4"/>
    <w:rsid w:val="00C82E89"/>
    <w:rsid w:val="00C848B1"/>
    <w:rsid w:val="00C84938"/>
    <w:rsid w:val="00C86877"/>
    <w:rsid w:val="00C86B2D"/>
    <w:rsid w:val="00C90BBA"/>
    <w:rsid w:val="00C918A8"/>
    <w:rsid w:val="00CA2217"/>
    <w:rsid w:val="00CA40E2"/>
    <w:rsid w:val="00CA688D"/>
    <w:rsid w:val="00CB7C7B"/>
    <w:rsid w:val="00CC08FA"/>
    <w:rsid w:val="00CC249C"/>
    <w:rsid w:val="00CC3A79"/>
    <w:rsid w:val="00CC7201"/>
    <w:rsid w:val="00CD534E"/>
    <w:rsid w:val="00CD6AA2"/>
    <w:rsid w:val="00CE39F3"/>
    <w:rsid w:val="00CF1B5C"/>
    <w:rsid w:val="00CF3916"/>
    <w:rsid w:val="00CF61E8"/>
    <w:rsid w:val="00D00A0D"/>
    <w:rsid w:val="00D00F3A"/>
    <w:rsid w:val="00D022AC"/>
    <w:rsid w:val="00D023B2"/>
    <w:rsid w:val="00D037DA"/>
    <w:rsid w:val="00D0622A"/>
    <w:rsid w:val="00D15C0E"/>
    <w:rsid w:val="00D2774A"/>
    <w:rsid w:val="00D3271F"/>
    <w:rsid w:val="00D336B1"/>
    <w:rsid w:val="00D340DF"/>
    <w:rsid w:val="00D34426"/>
    <w:rsid w:val="00D35BBA"/>
    <w:rsid w:val="00D36A7A"/>
    <w:rsid w:val="00D416D3"/>
    <w:rsid w:val="00D41A9E"/>
    <w:rsid w:val="00D45345"/>
    <w:rsid w:val="00D5008A"/>
    <w:rsid w:val="00D50341"/>
    <w:rsid w:val="00D51C9B"/>
    <w:rsid w:val="00D524AC"/>
    <w:rsid w:val="00D57276"/>
    <w:rsid w:val="00D57421"/>
    <w:rsid w:val="00D60B08"/>
    <w:rsid w:val="00D62F06"/>
    <w:rsid w:val="00D63FDA"/>
    <w:rsid w:val="00D65AC8"/>
    <w:rsid w:val="00D65B97"/>
    <w:rsid w:val="00D70782"/>
    <w:rsid w:val="00D76461"/>
    <w:rsid w:val="00D76ECA"/>
    <w:rsid w:val="00D829F5"/>
    <w:rsid w:val="00D912EE"/>
    <w:rsid w:val="00D93D55"/>
    <w:rsid w:val="00D95365"/>
    <w:rsid w:val="00DA780A"/>
    <w:rsid w:val="00DB63D4"/>
    <w:rsid w:val="00DC1857"/>
    <w:rsid w:val="00DC1E81"/>
    <w:rsid w:val="00DC4969"/>
    <w:rsid w:val="00DD20EB"/>
    <w:rsid w:val="00DD28F4"/>
    <w:rsid w:val="00DD613C"/>
    <w:rsid w:val="00DD6C21"/>
    <w:rsid w:val="00DD7171"/>
    <w:rsid w:val="00DE106B"/>
    <w:rsid w:val="00DE1B9E"/>
    <w:rsid w:val="00DE4722"/>
    <w:rsid w:val="00DE77B3"/>
    <w:rsid w:val="00DE7FC9"/>
    <w:rsid w:val="00DF08A8"/>
    <w:rsid w:val="00DF1EC4"/>
    <w:rsid w:val="00DF5A51"/>
    <w:rsid w:val="00E03280"/>
    <w:rsid w:val="00E0330F"/>
    <w:rsid w:val="00E15DBE"/>
    <w:rsid w:val="00E2611A"/>
    <w:rsid w:val="00E30CED"/>
    <w:rsid w:val="00E3188D"/>
    <w:rsid w:val="00E34DF0"/>
    <w:rsid w:val="00E44A13"/>
    <w:rsid w:val="00E47799"/>
    <w:rsid w:val="00E5155F"/>
    <w:rsid w:val="00E535CB"/>
    <w:rsid w:val="00E54D45"/>
    <w:rsid w:val="00E63BBC"/>
    <w:rsid w:val="00E65AF4"/>
    <w:rsid w:val="00E65FA0"/>
    <w:rsid w:val="00E84E45"/>
    <w:rsid w:val="00E8657A"/>
    <w:rsid w:val="00E941B8"/>
    <w:rsid w:val="00EA256C"/>
    <w:rsid w:val="00EA4095"/>
    <w:rsid w:val="00EA7067"/>
    <w:rsid w:val="00EB2F3F"/>
    <w:rsid w:val="00EB6C35"/>
    <w:rsid w:val="00EB6CDB"/>
    <w:rsid w:val="00ED08C6"/>
    <w:rsid w:val="00ED09CA"/>
    <w:rsid w:val="00ED3E0F"/>
    <w:rsid w:val="00ED4D78"/>
    <w:rsid w:val="00F077A5"/>
    <w:rsid w:val="00F1479B"/>
    <w:rsid w:val="00F15593"/>
    <w:rsid w:val="00F22330"/>
    <w:rsid w:val="00F30CD2"/>
    <w:rsid w:val="00F35EC2"/>
    <w:rsid w:val="00F364B8"/>
    <w:rsid w:val="00F404AC"/>
    <w:rsid w:val="00F463E6"/>
    <w:rsid w:val="00F466A6"/>
    <w:rsid w:val="00F57090"/>
    <w:rsid w:val="00F63255"/>
    <w:rsid w:val="00F665B0"/>
    <w:rsid w:val="00F67F57"/>
    <w:rsid w:val="00F70806"/>
    <w:rsid w:val="00F7094C"/>
    <w:rsid w:val="00F72C1A"/>
    <w:rsid w:val="00F75F2B"/>
    <w:rsid w:val="00F77706"/>
    <w:rsid w:val="00F77ADD"/>
    <w:rsid w:val="00F80D71"/>
    <w:rsid w:val="00F81B92"/>
    <w:rsid w:val="00F82229"/>
    <w:rsid w:val="00F83474"/>
    <w:rsid w:val="00F8793C"/>
    <w:rsid w:val="00F90119"/>
    <w:rsid w:val="00F90F15"/>
    <w:rsid w:val="00F9183D"/>
    <w:rsid w:val="00F94BFF"/>
    <w:rsid w:val="00F9587A"/>
    <w:rsid w:val="00FA33D9"/>
    <w:rsid w:val="00FA6EB9"/>
    <w:rsid w:val="00FB175A"/>
    <w:rsid w:val="00FB250B"/>
    <w:rsid w:val="00FB78F9"/>
    <w:rsid w:val="00FC0978"/>
    <w:rsid w:val="00FC13C8"/>
    <w:rsid w:val="00FC24BE"/>
    <w:rsid w:val="00FC28C4"/>
    <w:rsid w:val="00FC2CBF"/>
    <w:rsid w:val="00FC41F0"/>
    <w:rsid w:val="00FC7B37"/>
    <w:rsid w:val="00FD51F9"/>
    <w:rsid w:val="00FD5E37"/>
    <w:rsid w:val="00FE155F"/>
    <w:rsid w:val="00FE3C66"/>
    <w:rsid w:val="00FE6FA6"/>
    <w:rsid w:val="00FF2479"/>
    <w:rsid w:val="00FF3399"/>
    <w:rsid w:val="00FF5A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6"/>
    <w:rPr>
      <w:sz w:val="24"/>
      <w:szCs w:val="24"/>
    </w:rPr>
  </w:style>
  <w:style w:type="paragraph" w:styleId="1">
    <w:name w:val="heading 1"/>
    <w:basedOn w:val="a"/>
    <w:next w:val="a"/>
    <w:qFormat/>
    <w:rsid w:val="00A57DEF"/>
    <w:pPr>
      <w:keepNext/>
      <w:outlineLvl w:val="0"/>
    </w:pPr>
    <w:rPr>
      <w:rFonts w:eastAsia="Arial Unicode MS"/>
      <w:u w:val="single"/>
    </w:rPr>
  </w:style>
  <w:style w:type="paragraph" w:styleId="6">
    <w:name w:val="heading 6"/>
    <w:basedOn w:val="a"/>
    <w:next w:val="a"/>
    <w:link w:val="60"/>
    <w:uiPriority w:val="9"/>
    <w:semiHidden/>
    <w:unhideWhenUsed/>
    <w:qFormat/>
    <w:rsid w:val="00E8657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57DEF"/>
    <w:pPr>
      <w:widowControl w:val="0"/>
      <w:autoSpaceDE w:val="0"/>
      <w:autoSpaceDN w:val="0"/>
      <w:adjustRightInd w:val="0"/>
      <w:spacing w:before="260" w:after="120" w:line="300" w:lineRule="auto"/>
      <w:ind w:left="283" w:firstLine="720"/>
      <w:jc w:val="both"/>
    </w:pPr>
    <w:rPr>
      <w:sz w:val="16"/>
      <w:szCs w:val="16"/>
    </w:rPr>
  </w:style>
  <w:style w:type="paragraph" w:customStyle="1" w:styleId="ConsPlusNonformat">
    <w:name w:val="ConsPlusNonformat"/>
    <w:rsid w:val="00C3558E"/>
    <w:pPr>
      <w:widowControl w:val="0"/>
      <w:autoSpaceDE w:val="0"/>
      <w:autoSpaceDN w:val="0"/>
      <w:adjustRightInd w:val="0"/>
    </w:pPr>
    <w:rPr>
      <w:rFonts w:ascii="Courier New" w:hAnsi="Courier New" w:cs="Courier New"/>
    </w:rPr>
  </w:style>
  <w:style w:type="paragraph" w:customStyle="1" w:styleId="ConsPlusNormal">
    <w:name w:val="ConsPlusNormal"/>
    <w:rsid w:val="00C3558E"/>
    <w:pPr>
      <w:autoSpaceDE w:val="0"/>
      <w:autoSpaceDN w:val="0"/>
      <w:adjustRightInd w:val="0"/>
      <w:ind w:firstLine="720"/>
    </w:pPr>
    <w:rPr>
      <w:rFonts w:ascii="Arial" w:hAnsi="Arial" w:cs="Arial"/>
    </w:rPr>
  </w:style>
  <w:style w:type="paragraph" w:customStyle="1" w:styleId="ConsNormal">
    <w:name w:val="ConsNormal"/>
    <w:rsid w:val="00641DF1"/>
    <w:pPr>
      <w:widowControl w:val="0"/>
      <w:autoSpaceDE w:val="0"/>
      <w:autoSpaceDN w:val="0"/>
      <w:adjustRightInd w:val="0"/>
      <w:ind w:firstLine="720"/>
    </w:pPr>
    <w:rPr>
      <w:rFonts w:ascii="Arial" w:hAnsi="Arial" w:cs="Arial"/>
    </w:rPr>
  </w:style>
  <w:style w:type="paragraph" w:styleId="a3">
    <w:name w:val="Body Text"/>
    <w:basedOn w:val="a"/>
    <w:link w:val="a4"/>
    <w:rsid w:val="00D70782"/>
    <w:pPr>
      <w:spacing w:after="120"/>
    </w:pPr>
  </w:style>
  <w:style w:type="paragraph" w:customStyle="1" w:styleId="a5">
    <w:name w:val="Знак"/>
    <w:basedOn w:val="a"/>
    <w:rsid w:val="003759A4"/>
    <w:rPr>
      <w:rFonts w:ascii="Verdana" w:hAnsi="Verdana" w:cs="Verdana"/>
      <w:sz w:val="20"/>
      <w:szCs w:val="20"/>
      <w:lang w:val="en-US" w:eastAsia="en-US"/>
    </w:rPr>
  </w:style>
  <w:style w:type="table" w:styleId="a6">
    <w:name w:val="Table Grid"/>
    <w:basedOn w:val="a1"/>
    <w:uiPriority w:val="59"/>
    <w:rsid w:val="00D6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Знак"/>
    <w:basedOn w:val="a"/>
    <w:rsid w:val="00D62F06"/>
    <w:rPr>
      <w:rFonts w:ascii="Verdana" w:hAnsi="Verdana" w:cs="Verdana"/>
      <w:sz w:val="20"/>
      <w:szCs w:val="20"/>
      <w:lang w:val="en-US" w:eastAsia="en-US"/>
    </w:rPr>
  </w:style>
  <w:style w:type="paragraph" w:styleId="a8">
    <w:name w:val="Balloon Text"/>
    <w:basedOn w:val="a"/>
    <w:link w:val="a9"/>
    <w:uiPriority w:val="99"/>
    <w:semiHidden/>
    <w:unhideWhenUsed/>
    <w:rsid w:val="00666686"/>
    <w:rPr>
      <w:rFonts w:ascii="Tahoma" w:hAnsi="Tahoma" w:cs="Tahoma"/>
      <w:sz w:val="16"/>
      <w:szCs w:val="16"/>
    </w:rPr>
  </w:style>
  <w:style w:type="character" w:customStyle="1" w:styleId="a9">
    <w:name w:val="Текст выноски Знак"/>
    <w:basedOn w:val="a0"/>
    <w:link w:val="a8"/>
    <w:uiPriority w:val="99"/>
    <w:semiHidden/>
    <w:rsid w:val="00666686"/>
    <w:rPr>
      <w:rFonts w:ascii="Tahoma" w:hAnsi="Tahoma" w:cs="Tahoma"/>
      <w:sz w:val="16"/>
      <w:szCs w:val="16"/>
    </w:rPr>
  </w:style>
  <w:style w:type="paragraph" w:styleId="aa">
    <w:name w:val="List Paragraph"/>
    <w:basedOn w:val="a"/>
    <w:uiPriority w:val="34"/>
    <w:qFormat/>
    <w:rsid w:val="008F2EC9"/>
    <w:pPr>
      <w:ind w:left="720"/>
      <w:contextualSpacing/>
    </w:pPr>
  </w:style>
  <w:style w:type="character" w:customStyle="1" w:styleId="30">
    <w:name w:val="Основной текст с отступом 3 Знак"/>
    <w:basedOn w:val="a0"/>
    <w:link w:val="3"/>
    <w:rsid w:val="00794404"/>
    <w:rPr>
      <w:sz w:val="16"/>
      <w:szCs w:val="16"/>
    </w:rPr>
  </w:style>
  <w:style w:type="character" w:customStyle="1" w:styleId="a4">
    <w:name w:val="Основной текст Знак"/>
    <w:basedOn w:val="a0"/>
    <w:link w:val="a3"/>
    <w:rsid w:val="00DD6C21"/>
    <w:rPr>
      <w:sz w:val="24"/>
      <w:szCs w:val="24"/>
    </w:rPr>
  </w:style>
  <w:style w:type="character" w:customStyle="1" w:styleId="60">
    <w:name w:val="Заголовок 6 Знак"/>
    <w:basedOn w:val="a0"/>
    <w:link w:val="6"/>
    <w:uiPriority w:val="9"/>
    <w:semiHidden/>
    <w:rsid w:val="00E8657A"/>
    <w:rPr>
      <w:rFonts w:asciiTheme="majorHAnsi" w:eastAsiaTheme="majorEastAsia" w:hAnsiTheme="majorHAnsi" w:cstheme="majorBidi"/>
      <w:i/>
      <w:iCs/>
      <w:color w:val="243F60" w:themeColor="accent1" w:themeShade="7F"/>
      <w:sz w:val="24"/>
      <w:szCs w:val="24"/>
    </w:rPr>
  </w:style>
  <w:style w:type="character" w:customStyle="1" w:styleId="Bodytext2">
    <w:name w:val="Body text (2)_"/>
    <w:basedOn w:val="a0"/>
    <w:link w:val="Bodytext20"/>
    <w:rsid w:val="003C00F3"/>
    <w:rPr>
      <w:sz w:val="22"/>
      <w:szCs w:val="22"/>
      <w:shd w:val="clear" w:color="auto" w:fill="FFFFFF"/>
    </w:rPr>
  </w:style>
  <w:style w:type="paragraph" w:customStyle="1" w:styleId="Bodytext20">
    <w:name w:val="Body text (2)"/>
    <w:basedOn w:val="a"/>
    <w:link w:val="Bodytext2"/>
    <w:rsid w:val="003C00F3"/>
    <w:pPr>
      <w:widowControl w:val="0"/>
      <w:shd w:val="clear" w:color="auto" w:fill="FFFFFF"/>
      <w:spacing w:line="241" w:lineRule="exact"/>
      <w:ind w:hanging="420"/>
      <w:jc w:val="center"/>
    </w:pPr>
    <w:rPr>
      <w:sz w:val="22"/>
      <w:szCs w:val="22"/>
    </w:rPr>
  </w:style>
  <w:style w:type="paragraph" w:customStyle="1" w:styleId="ConsPlusTitle">
    <w:name w:val="ConsPlusTitle"/>
    <w:qFormat/>
    <w:rsid w:val="005E187A"/>
    <w:pPr>
      <w:widowControl w:val="0"/>
      <w:autoSpaceDE w:val="0"/>
      <w:autoSpaceDN w:val="0"/>
      <w:adjustRightInd w:val="0"/>
    </w:pPr>
    <w:rPr>
      <w:rFonts w:ascii="Arial" w:hAnsi="Arial" w:cs="Arial"/>
      <w:b/>
      <w:bCs/>
    </w:rPr>
  </w:style>
  <w:style w:type="paragraph" w:styleId="ab">
    <w:name w:val="header"/>
    <w:basedOn w:val="a"/>
    <w:link w:val="ac"/>
    <w:uiPriority w:val="99"/>
    <w:unhideWhenUsed/>
    <w:rsid w:val="00161ACA"/>
    <w:pPr>
      <w:tabs>
        <w:tab w:val="center" w:pos="4677"/>
        <w:tab w:val="right" w:pos="9355"/>
      </w:tabs>
    </w:pPr>
  </w:style>
  <w:style w:type="character" w:customStyle="1" w:styleId="ac">
    <w:name w:val="Верхний колонтитул Знак"/>
    <w:basedOn w:val="a0"/>
    <w:link w:val="ab"/>
    <w:uiPriority w:val="99"/>
    <w:rsid w:val="00161ACA"/>
    <w:rPr>
      <w:sz w:val="24"/>
      <w:szCs w:val="24"/>
    </w:rPr>
  </w:style>
  <w:style w:type="paragraph" w:styleId="ad">
    <w:name w:val="footer"/>
    <w:basedOn w:val="a"/>
    <w:link w:val="ae"/>
    <w:uiPriority w:val="99"/>
    <w:unhideWhenUsed/>
    <w:rsid w:val="00161ACA"/>
    <w:pPr>
      <w:tabs>
        <w:tab w:val="center" w:pos="4677"/>
        <w:tab w:val="right" w:pos="9355"/>
      </w:tabs>
    </w:pPr>
  </w:style>
  <w:style w:type="character" w:customStyle="1" w:styleId="ae">
    <w:name w:val="Нижний колонтитул Знак"/>
    <w:basedOn w:val="a0"/>
    <w:link w:val="ad"/>
    <w:uiPriority w:val="99"/>
    <w:rsid w:val="00161ACA"/>
    <w:rPr>
      <w:sz w:val="24"/>
      <w:szCs w:val="24"/>
    </w:rPr>
  </w:style>
  <w:style w:type="character" w:styleId="af">
    <w:name w:val="Hyperlink"/>
    <w:rsid w:val="00DE1B9E"/>
    <w:rPr>
      <w:color w:val="0000FF"/>
      <w:u w:val="single"/>
    </w:rPr>
  </w:style>
  <w:style w:type="paragraph" w:customStyle="1" w:styleId="Standard">
    <w:name w:val="Standard"/>
    <w:rsid w:val="001D4227"/>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western">
    <w:name w:val="western"/>
    <w:basedOn w:val="a"/>
    <w:rsid w:val="001D4227"/>
    <w:pPr>
      <w:suppressAutoHyphens/>
      <w:spacing w:before="280" w:after="280"/>
    </w:pPr>
    <w:rPr>
      <w:lang w:eastAsia="ar-SA"/>
    </w:rPr>
  </w:style>
  <w:style w:type="paragraph" w:styleId="af0">
    <w:name w:val="footnote text"/>
    <w:basedOn w:val="a"/>
    <w:link w:val="af1"/>
    <w:uiPriority w:val="99"/>
    <w:semiHidden/>
    <w:unhideWhenUsed/>
    <w:rsid w:val="003B26D6"/>
    <w:rPr>
      <w:sz w:val="20"/>
      <w:szCs w:val="20"/>
    </w:rPr>
  </w:style>
  <w:style w:type="character" w:customStyle="1" w:styleId="af1">
    <w:name w:val="Текст сноски Знак"/>
    <w:basedOn w:val="a0"/>
    <w:link w:val="af0"/>
    <w:uiPriority w:val="99"/>
    <w:semiHidden/>
    <w:rsid w:val="003B26D6"/>
  </w:style>
  <w:style w:type="character" w:styleId="af2">
    <w:name w:val="footnote reference"/>
    <w:basedOn w:val="a0"/>
    <w:uiPriority w:val="99"/>
    <w:semiHidden/>
    <w:unhideWhenUsed/>
    <w:rsid w:val="003B26D6"/>
    <w:rPr>
      <w:vertAlign w:val="superscript"/>
    </w:rPr>
  </w:style>
  <w:style w:type="paragraph" w:styleId="af3">
    <w:name w:val="Body Text Indent"/>
    <w:basedOn w:val="a"/>
    <w:link w:val="af4"/>
    <w:uiPriority w:val="99"/>
    <w:semiHidden/>
    <w:unhideWhenUsed/>
    <w:rsid w:val="000A11C6"/>
    <w:pPr>
      <w:spacing w:after="120"/>
      <w:ind w:left="283"/>
    </w:pPr>
  </w:style>
  <w:style w:type="character" w:customStyle="1" w:styleId="af4">
    <w:name w:val="Основной текст с отступом Знак"/>
    <w:basedOn w:val="a0"/>
    <w:link w:val="af3"/>
    <w:uiPriority w:val="99"/>
    <w:semiHidden/>
    <w:rsid w:val="000A11C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6"/>
    <w:rPr>
      <w:sz w:val="24"/>
      <w:szCs w:val="24"/>
    </w:rPr>
  </w:style>
  <w:style w:type="paragraph" w:styleId="1">
    <w:name w:val="heading 1"/>
    <w:basedOn w:val="a"/>
    <w:next w:val="a"/>
    <w:qFormat/>
    <w:rsid w:val="00A57DEF"/>
    <w:pPr>
      <w:keepNext/>
      <w:outlineLvl w:val="0"/>
    </w:pPr>
    <w:rPr>
      <w:rFonts w:eastAsia="Arial Unicode MS"/>
      <w:u w:val="single"/>
    </w:rPr>
  </w:style>
  <w:style w:type="paragraph" w:styleId="6">
    <w:name w:val="heading 6"/>
    <w:basedOn w:val="a"/>
    <w:next w:val="a"/>
    <w:link w:val="60"/>
    <w:uiPriority w:val="9"/>
    <w:semiHidden/>
    <w:unhideWhenUsed/>
    <w:qFormat/>
    <w:rsid w:val="00E8657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57DEF"/>
    <w:pPr>
      <w:widowControl w:val="0"/>
      <w:autoSpaceDE w:val="0"/>
      <w:autoSpaceDN w:val="0"/>
      <w:adjustRightInd w:val="0"/>
      <w:spacing w:before="260" w:after="120" w:line="300" w:lineRule="auto"/>
      <w:ind w:left="283" w:firstLine="720"/>
      <w:jc w:val="both"/>
    </w:pPr>
    <w:rPr>
      <w:sz w:val="16"/>
      <w:szCs w:val="16"/>
    </w:rPr>
  </w:style>
  <w:style w:type="paragraph" w:customStyle="1" w:styleId="ConsPlusNonformat">
    <w:name w:val="ConsPlusNonformat"/>
    <w:rsid w:val="00C3558E"/>
    <w:pPr>
      <w:widowControl w:val="0"/>
      <w:autoSpaceDE w:val="0"/>
      <w:autoSpaceDN w:val="0"/>
      <w:adjustRightInd w:val="0"/>
    </w:pPr>
    <w:rPr>
      <w:rFonts w:ascii="Courier New" w:hAnsi="Courier New" w:cs="Courier New"/>
    </w:rPr>
  </w:style>
  <w:style w:type="paragraph" w:customStyle="1" w:styleId="ConsPlusNormal">
    <w:name w:val="ConsPlusNormal"/>
    <w:rsid w:val="00C3558E"/>
    <w:pPr>
      <w:autoSpaceDE w:val="0"/>
      <w:autoSpaceDN w:val="0"/>
      <w:adjustRightInd w:val="0"/>
      <w:ind w:firstLine="720"/>
    </w:pPr>
    <w:rPr>
      <w:rFonts w:ascii="Arial" w:hAnsi="Arial" w:cs="Arial"/>
    </w:rPr>
  </w:style>
  <w:style w:type="paragraph" w:customStyle="1" w:styleId="ConsNormal">
    <w:name w:val="ConsNormal"/>
    <w:rsid w:val="00641DF1"/>
    <w:pPr>
      <w:widowControl w:val="0"/>
      <w:autoSpaceDE w:val="0"/>
      <w:autoSpaceDN w:val="0"/>
      <w:adjustRightInd w:val="0"/>
      <w:ind w:firstLine="720"/>
    </w:pPr>
    <w:rPr>
      <w:rFonts w:ascii="Arial" w:hAnsi="Arial" w:cs="Arial"/>
    </w:rPr>
  </w:style>
  <w:style w:type="paragraph" w:styleId="a3">
    <w:name w:val="Body Text"/>
    <w:basedOn w:val="a"/>
    <w:link w:val="a4"/>
    <w:rsid w:val="00D70782"/>
    <w:pPr>
      <w:spacing w:after="120"/>
    </w:pPr>
  </w:style>
  <w:style w:type="paragraph" w:customStyle="1" w:styleId="a5">
    <w:name w:val="Знак"/>
    <w:basedOn w:val="a"/>
    <w:rsid w:val="003759A4"/>
    <w:rPr>
      <w:rFonts w:ascii="Verdana" w:hAnsi="Verdana" w:cs="Verdana"/>
      <w:sz w:val="20"/>
      <w:szCs w:val="20"/>
      <w:lang w:val="en-US" w:eastAsia="en-US"/>
    </w:rPr>
  </w:style>
  <w:style w:type="table" w:styleId="a6">
    <w:name w:val="Table Grid"/>
    <w:basedOn w:val="a1"/>
    <w:uiPriority w:val="59"/>
    <w:rsid w:val="00D6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Знак"/>
    <w:basedOn w:val="a"/>
    <w:rsid w:val="00D62F06"/>
    <w:rPr>
      <w:rFonts w:ascii="Verdana" w:hAnsi="Verdana" w:cs="Verdana"/>
      <w:sz w:val="20"/>
      <w:szCs w:val="20"/>
      <w:lang w:val="en-US" w:eastAsia="en-US"/>
    </w:rPr>
  </w:style>
  <w:style w:type="paragraph" w:styleId="a8">
    <w:name w:val="Balloon Text"/>
    <w:basedOn w:val="a"/>
    <w:link w:val="a9"/>
    <w:uiPriority w:val="99"/>
    <w:semiHidden/>
    <w:unhideWhenUsed/>
    <w:rsid w:val="00666686"/>
    <w:rPr>
      <w:rFonts w:ascii="Tahoma" w:hAnsi="Tahoma" w:cs="Tahoma"/>
      <w:sz w:val="16"/>
      <w:szCs w:val="16"/>
    </w:rPr>
  </w:style>
  <w:style w:type="character" w:customStyle="1" w:styleId="a9">
    <w:name w:val="Текст выноски Знак"/>
    <w:basedOn w:val="a0"/>
    <w:link w:val="a8"/>
    <w:uiPriority w:val="99"/>
    <w:semiHidden/>
    <w:rsid w:val="00666686"/>
    <w:rPr>
      <w:rFonts w:ascii="Tahoma" w:hAnsi="Tahoma" w:cs="Tahoma"/>
      <w:sz w:val="16"/>
      <w:szCs w:val="16"/>
    </w:rPr>
  </w:style>
  <w:style w:type="paragraph" w:styleId="aa">
    <w:name w:val="List Paragraph"/>
    <w:basedOn w:val="a"/>
    <w:uiPriority w:val="34"/>
    <w:qFormat/>
    <w:rsid w:val="008F2EC9"/>
    <w:pPr>
      <w:ind w:left="720"/>
      <w:contextualSpacing/>
    </w:pPr>
  </w:style>
  <w:style w:type="character" w:customStyle="1" w:styleId="30">
    <w:name w:val="Основной текст с отступом 3 Знак"/>
    <w:basedOn w:val="a0"/>
    <w:link w:val="3"/>
    <w:rsid w:val="00794404"/>
    <w:rPr>
      <w:sz w:val="16"/>
      <w:szCs w:val="16"/>
    </w:rPr>
  </w:style>
  <w:style w:type="character" w:customStyle="1" w:styleId="a4">
    <w:name w:val="Основной текст Знак"/>
    <w:basedOn w:val="a0"/>
    <w:link w:val="a3"/>
    <w:rsid w:val="00DD6C21"/>
    <w:rPr>
      <w:sz w:val="24"/>
      <w:szCs w:val="24"/>
    </w:rPr>
  </w:style>
  <w:style w:type="character" w:customStyle="1" w:styleId="60">
    <w:name w:val="Заголовок 6 Знак"/>
    <w:basedOn w:val="a0"/>
    <w:link w:val="6"/>
    <w:uiPriority w:val="9"/>
    <w:semiHidden/>
    <w:rsid w:val="00E8657A"/>
    <w:rPr>
      <w:rFonts w:asciiTheme="majorHAnsi" w:eastAsiaTheme="majorEastAsia" w:hAnsiTheme="majorHAnsi" w:cstheme="majorBidi"/>
      <w:i/>
      <w:iCs/>
      <w:color w:val="243F60" w:themeColor="accent1" w:themeShade="7F"/>
      <w:sz w:val="24"/>
      <w:szCs w:val="24"/>
    </w:rPr>
  </w:style>
  <w:style w:type="character" w:customStyle="1" w:styleId="Bodytext2">
    <w:name w:val="Body text (2)_"/>
    <w:basedOn w:val="a0"/>
    <w:link w:val="Bodytext20"/>
    <w:rsid w:val="003C00F3"/>
    <w:rPr>
      <w:sz w:val="22"/>
      <w:szCs w:val="22"/>
      <w:shd w:val="clear" w:color="auto" w:fill="FFFFFF"/>
    </w:rPr>
  </w:style>
  <w:style w:type="paragraph" w:customStyle="1" w:styleId="Bodytext20">
    <w:name w:val="Body text (2)"/>
    <w:basedOn w:val="a"/>
    <w:link w:val="Bodytext2"/>
    <w:rsid w:val="003C00F3"/>
    <w:pPr>
      <w:widowControl w:val="0"/>
      <w:shd w:val="clear" w:color="auto" w:fill="FFFFFF"/>
      <w:spacing w:line="241" w:lineRule="exact"/>
      <w:ind w:hanging="420"/>
      <w:jc w:val="center"/>
    </w:pPr>
    <w:rPr>
      <w:sz w:val="22"/>
      <w:szCs w:val="22"/>
    </w:rPr>
  </w:style>
  <w:style w:type="paragraph" w:customStyle="1" w:styleId="ConsPlusTitle">
    <w:name w:val="ConsPlusTitle"/>
    <w:qFormat/>
    <w:rsid w:val="005E187A"/>
    <w:pPr>
      <w:widowControl w:val="0"/>
      <w:autoSpaceDE w:val="0"/>
      <w:autoSpaceDN w:val="0"/>
      <w:adjustRightInd w:val="0"/>
    </w:pPr>
    <w:rPr>
      <w:rFonts w:ascii="Arial" w:hAnsi="Arial" w:cs="Arial"/>
      <w:b/>
      <w:bCs/>
    </w:rPr>
  </w:style>
  <w:style w:type="paragraph" w:styleId="ab">
    <w:name w:val="header"/>
    <w:basedOn w:val="a"/>
    <w:link w:val="ac"/>
    <w:uiPriority w:val="99"/>
    <w:unhideWhenUsed/>
    <w:rsid w:val="00161ACA"/>
    <w:pPr>
      <w:tabs>
        <w:tab w:val="center" w:pos="4677"/>
        <w:tab w:val="right" w:pos="9355"/>
      </w:tabs>
    </w:pPr>
  </w:style>
  <w:style w:type="character" w:customStyle="1" w:styleId="ac">
    <w:name w:val="Верхний колонтитул Знак"/>
    <w:basedOn w:val="a0"/>
    <w:link w:val="ab"/>
    <w:uiPriority w:val="99"/>
    <w:rsid w:val="00161ACA"/>
    <w:rPr>
      <w:sz w:val="24"/>
      <w:szCs w:val="24"/>
    </w:rPr>
  </w:style>
  <w:style w:type="paragraph" w:styleId="ad">
    <w:name w:val="footer"/>
    <w:basedOn w:val="a"/>
    <w:link w:val="ae"/>
    <w:uiPriority w:val="99"/>
    <w:unhideWhenUsed/>
    <w:rsid w:val="00161ACA"/>
    <w:pPr>
      <w:tabs>
        <w:tab w:val="center" w:pos="4677"/>
        <w:tab w:val="right" w:pos="9355"/>
      </w:tabs>
    </w:pPr>
  </w:style>
  <w:style w:type="character" w:customStyle="1" w:styleId="ae">
    <w:name w:val="Нижний колонтитул Знак"/>
    <w:basedOn w:val="a0"/>
    <w:link w:val="ad"/>
    <w:uiPriority w:val="99"/>
    <w:rsid w:val="00161ACA"/>
    <w:rPr>
      <w:sz w:val="24"/>
      <w:szCs w:val="24"/>
    </w:rPr>
  </w:style>
  <w:style w:type="character" w:styleId="af">
    <w:name w:val="Hyperlink"/>
    <w:rsid w:val="00DE1B9E"/>
    <w:rPr>
      <w:color w:val="0000FF"/>
      <w:u w:val="single"/>
    </w:rPr>
  </w:style>
  <w:style w:type="paragraph" w:customStyle="1" w:styleId="Standard">
    <w:name w:val="Standard"/>
    <w:rsid w:val="001D4227"/>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western">
    <w:name w:val="western"/>
    <w:basedOn w:val="a"/>
    <w:rsid w:val="001D4227"/>
    <w:pPr>
      <w:suppressAutoHyphens/>
      <w:spacing w:before="280" w:after="280"/>
    </w:pPr>
    <w:rPr>
      <w:lang w:eastAsia="ar-SA"/>
    </w:rPr>
  </w:style>
  <w:style w:type="paragraph" w:styleId="af0">
    <w:name w:val="footnote text"/>
    <w:basedOn w:val="a"/>
    <w:link w:val="af1"/>
    <w:uiPriority w:val="99"/>
    <w:semiHidden/>
    <w:unhideWhenUsed/>
    <w:rsid w:val="003B26D6"/>
    <w:rPr>
      <w:sz w:val="20"/>
      <w:szCs w:val="20"/>
    </w:rPr>
  </w:style>
  <w:style w:type="character" w:customStyle="1" w:styleId="af1">
    <w:name w:val="Текст сноски Знак"/>
    <w:basedOn w:val="a0"/>
    <w:link w:val="af0"/>
    <w:uiPriority w:val="99"/>
    <w:semiHidden/>
    <w:rsid w:val="003B26D6"/>
  </w:style>
  <w:style w:type="character" w:styleId="af2">
    <w:name w:val="footnote reference"/>
    <w:basedOn w:val="a0"/>
    <w:uiPriority w:val="99"/>
    <w:semiHidden/>
    <w:unhideWhenUsed/>
    <w:rsid w:val="003B26D6"/>
    <w:rPr>
      <w:vertAlign w:val="superscript"/>
    </w:rPr>
  </w:style>
  <w:style w:type="paragraph" w:styleId="af3">
    <w:name w:val="Body Text Indent"/>
    <w:basedOn w:val="a"/>
    <w:link w:val="af4"/>
    <w:uiPriority w:val="99"/>
    <w:semiHidden/>
    <w:unhideWhenUsed/>
    <w:rsid w:val="000A11C6"/>
    <w:pPr>
      <w:spacing w:after="120"/>
      <w:ind w:left="283"/>
    </w:pPr>
  </w:style>
  <w:style w:type="character" w:customStyle="1" w:styleId="af4">
    <w:name w:val="Основной текст с отступом Знак"/>
    <w:basedOn w:val="a0"/>
    <w:link w:val="af3"/>
    <w:uiPriority w:val="99"/>
    <w:semiHidden/>
    <w:rsid w:val="000A11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370904">
      <w:bodyDiv w:val="1"/>
      <w:marLeft w:val="0"/>
      <w:marRight w:val="0"/>
      <w:marTop w:val="0"/>
      <w:marBottom w:val="0"/>
      <w:divBdr>
        <w:top w:val="none" w:sz="0" w:space="0" w:color="auto"/>
        <w:left w:val="none" w:sz="0" w:space="0" w:color="auto"/>
        <w:bottom w:val="none" w:sz="0" w:space="0" w:color="auto"/>
        <w:right w:val="none" w:sz="0" w:space="0" w:color="auto"/>
      </w:divBdr>
    </w:div>
    <w:div w:id="348072041">
      <w:bodyDiv w:val="1"/>
      <w:marLeft w:val="0"/>
      <w:marRight w:val="0"/>
      <w:marTop w:val="0"/>
      <w:marBottom w:val="0"/>
      <w:divBdr>
        <w:top w:val="none" w:sz="0" w:space="0" w:color="auto"/>
        <w:left w:val="none" w:sz="0" w:space="0" w:color="auto"/>
        <w:bottom w:val="none" w:sz="0" w:space="0" w:color="auto"/>
        <w:right w:val="none" w:sz="0" w:space="0" w:color="auto"/>
      </w:divBdr>
    </w:div>
    <w:div w:id="638459344">
      <w:bodyDiv w:val="1"/>
      <w:marLeft w:val="0"/>
      <w:marRight w:val="0"/>
      <w:marTop w:val="0"/>
      <w:marBottom w:val="0"/>
      <w:divBdr>
        <w:top w:val="none" w:sz="0" w:space="0" w:color="auto"/>
        <w:left w:val="none" w:sz="0" w:space="0" w:color="auto"/>
        <w:bottom w:val="none" w:sz="0" w:space="0" w:color="auto"/>
        <w:right w:val="none" w:sz="0" w:space="0" w:color="auto"/>
      </w:divBdr>
    </w:div>
    <w:div w:id="1062173351">
      <w:bodyDiv w:val="1"/>
      <w:marLeft w:val="0"/>
      <w:marRight w:val="0"/>
      <w:marTop w:val="0"/>
      <w:marBottom w:val="0"/>
      <w:divBdr>
        <w:top w:val="none" w:sz="0" w:space="0" w:color="auto"/>
        <w:left w:val="none" w:sz="0" w:space="0" w:color="auto"/>
        <w:bottom w:val="none" w:sz="0" w:space="0" w:color="auto"/>
        <w:right w:val="none" w:sz="0" w:space="0" w:color="auto"/>
      </w:divBdr>
      <w:divsChild>
        <w:div w:id="100420718">
          <w:marLeft w:val="0"/>
          <w:marRight w:val="0"/>
          <w:marTop w:val="0"/>
          <w:marBottom w:val="0"/>
          <w:divBdr>
            <w:top w:val="none" w:sz="0" w:space="0" w:color="auto"/>
            <w:left w:val="none" w:sz="0" w:space="0" w:color="auto"/>
            <w:bottom w:val="none" w:sz="0" w:space="0" w:color="auto"/>
            <w:right w:val="none" w:sz="0" w:space="0" w:color="auto"/>
          </w:divBdr>
        </w:div>
      </w:divsChild>
    </w:div>
    <w:div w:id="1221598214">
      <w:bodyDiv w:val="1"/>
      <w:marLeft w:val="0"/>
      <w:marRight w:val="0"/>
      <w:marTop w:val="0"/>
      <w:marBottom w:val="0"/>
      <w:divBdr>
        <w:top w:val="none" w:sz="0" w:space="0" w:color="auto"/>
        <w:left w:val="none" w:sz="0" w:space="0" w:color="auto"/>
        <w:bottom w:val="none" w:sz="0" w:space="0" w:color="auto"/>
        <w:right w:val="none" w:sz="0" w:space="0" w:color="auto"/>
      </w:divBdr>
    </w:div>
    <w:div w:id="1226717047">
      <w:bodyDiv w:val="1"/>
      <w:marLeft w:val="0"/>
      <w:marRight w:val="0"/>
      <w:marTop w:val="0"/>
      <w:marBottom w:val="0"/>
      <w:divBdr>
        <w:top w:val="none" w:sz="0" w:space="0" w:color="auto"/>
        <w:left w:val="none" w:sz="0" w:space="0" w:color="auto"/>
        <w:bottom w:val="none" w:sz="0" w:space="0" w:color="auto"/>
        <w:right w:val="none" w:sz="0" w:space="0" w:color="auto"/>
      </w:divBdr>
    </w:div>
    <w:div w:id="1486703388">
      <w:bodyDiv w:val="1"/>
      <w:marLeft w:val="0"/>
      <w:marRight w:val="0"/>
      <w:marTop w:val="0"/>
      <w:marBottom w:val="0"/>
      <w:divBdr>
        <w:top w:val="none" w:sz="0" w:space="0" w:color="auto"/>
        <w:left w:val="none" w:sz="0" w:space="0" w:color="auto"/>
        <w:bottom w:val="none" w:sz="0" w:space="0" w:color="auto"/>
        <w:right w:val="none" w:sz="0" w:space="0" w:color="auto"/>
      </w:divBdr>
    </w:div>
    <w:div w:id="1635863960">
      <w:bodyDiv w:val="1"/>
      <w:marLeft w:val="0"/>
      <w:marRight w:val="0"/>
      <w:marTop w:val="0"/>
      <w:marBottom w:val="0"/>
      <w:divBdr>
        <w:top w:val="none" w:sz="0" w:space="0" w:color="auto"/>
        <w:left w:val="none" w:sz="0" w:space="0" w:color="auto"/>
        <w:bottom w:val="none" w:sz="0" w:space="0" w:color="auto"/>
        <w:right w:val="none" w:sz="0" w:space="0" w:color="auto"/>
      </w:divBdr>
    </w:div>
    <w:div w:id="1724014753">
      <w:bodyDiv w:val="1"/>
      <w:marLeft w:val="0"/>
      <w:marRight w:val="0"/>
      <w:marTop w:val="0"/>
      <w:marBottom w:val="0"/>
      <w:divBdr>
        <w:top w:val="none" w:sz="0" w:space="0" w:color="auto"/>
        <w:left w:val="none" w:sz="0" w:space="0" w:color="auto"/>
        <w:bottom w:val="none" w:sz="0" w:space="0" w:color="auto"/>
        <w:right w:val="none" w:sz="0" w:space="0" w:color="auto"/>
      </w:divBdr>
    </w:div>
    <w:div w:id="1865367744">
      <w:bodyDiv w:val="1"/>
      <w:marLeft w:val="0"/>
      <w:marRight w:val="0"/>
      <w:marTop w:val="0"/>
      <w:marBottom w:val="0"/>
      <w:divBdr>
        <w:top w:val="none" w:sz="0" w:space="0" w:color="auto"/>
        <w:left w:val="none" w:sz="0" w:space="0" w:color="auto"/>
        <w:bottom w:val="none" w:sz="0" w:space="0" w:color="auto"/>
        <w:right w:val="none" w:sz="0" w:space="0" w:color="auto"/>
      </w:divBdr>
    </w:div>
    <w:div w:id="192638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avo-minjus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287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0148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ah-mr.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BE7C8-0FEB-478B-B098-7D34A7CA6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3854</Words>
  <Characters>21969</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СОВЕТ ЛАХДЕНПОХСКОГО ГОРОДСКОГО ПОСЕЛЕНИЯ</vt:lpstr>
    </vt:vector>
  </TitlesOfParts>
  <Company>ФинУправление</Company>
  <LinksUpToDate>false</LinksUpToDate>
  <CharactersWithSpaces>25772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ЛАХДЕНПОХСКОГО ГОРОДСКОГО ПОСЕЛЕНИЯ</dc:title>
  <dc:creator>Богдан Н</dc:creator>
  <cp:lastModifiedBy>Пользователь</cp:lastModifiedBy>
  <cp:revision>3</cp:revision>
  <cp:lastPrinted>2025-08-26T08:24:00Z</cp:lastPrinted>
  <dcterms:created xsi:type="dcterms:W3CDTF">2025-10-07T07:36:00Z</dcterms:created>
  <dcterms:modified xsi:type="dcterms:W3CDTF">2025-10-07T16:03:00Z</dcterms:modified>
</cp:coreProperties>
</file>